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28D16AAA" w:rsidR="00EA4E01" w:rsidRPr="00FF0126" w:rsidRDefault="004C62E5">
      <w:pPr>
        <w:pStyle w:val="CRCoverPage"/>
        <w:tabs>
          <w:tab w:val="right" w:pos="9639"/>
        </w:tabs>
        <w:spacing w:after="0"/>
        <w:rPr>
          <w:b/>
          <w:sz w:val="24"/>
          <w:szCs w:val="24"/>
          <w:lang w:val="sv-SE" w:eastAsia="ko-KR"/>
        </w:rPr>
      </w:pPr>
      <w:r>
        <w:rPr>
          <w:b/>
          <w:sz w:val="24"/>
          <w:szCs w:val="24"/>
          <w:lang w:val="sv-SE"/>
        </w:rPr>
        <w:t>3GPP TSG-RAN2 #1</w:t>
      </w:r>
      <w:r w:rsidR="00B8524E">
        <w:rPr>
          <w:b/>
          <w:sz w:val="24"/>
          <w:szCs w:val="24"/>
          <w:lang w:val="sv-SE"/>
        </w:rPr>
        <w:t>3</w:t>
      </w:r>
      <w:r w:rsidR="008563F8">
        <w:rPr>
          <w:rFonts w:eastAsia="맑은 고딕" w:hint="eastAsia"/>
          <w:b/>
          <w:sz w:val="24"/>
          <w:szCs w:val="24"/>
          <w:lang w:val="sv-SE" w:eastAsia="ko-KR"/>
        </w:rPr>
        <w:t>2</w:t>
      </w:r>
      <w:r>
        <w:rPr>
          <w:b/>
          <w:sz w:val="24"/>
          <w:szCs w:val="24"/>
          <w:lang w:val="sv-SE"/>
        </w:rPr>
        <w:tab/>
      </w:r>
      <w:r w:rsidR="00922578" w:rsidRPr="00922578">
        <w:rPr>
          <w:b/>
          <w:sz w:val="24"/>
          <w:szCs w:val="24"/>
          <w:lang w:val="sv-SE"/>
        </w:rPr>
        <w:t>R2-</w:t>
      </w:r>
      <w:r w:rsidR="00FF0126" w:rsidRPr="00FF0126">
        <w:rPr>
          <w:b/>
          <w:sz w:val="24"/>
          <w:szCs w:val="24"/>
          <w:lang w:val="sv-SE"/>
        </w:rPr>
        <w:t>25</w:t>
      </w:r>
      <w:r w:rsidR="00F31384">
        <w:rPr>
          <w:rFonts w:eastAsia="맑은 고딕" w:hint="eastAsia"/>
          <w:b/>
          <w:sz w:val="24"/>
          <w:szCs w:val="24"/>
          <w:lang w:val="sv-SE" w:eastAsia="ko-KR"/>
        </w:rPr>
        <w:t>08610</w:t>
      </w:r>
    </w:p>
    <w:p w14:paraId="48185D2A" w14:textId="53AE7007" w:rsidR="00EA4E01" w:rsidRDefault="008563F8">
      <w:pPr>
        <w:pStyle w:val="CRCoverPage"/>
        <w:outlineLvl w:val="0"/>
        <w:rPr>
          <w:sz w:val="24"/>
          <w:szCs w:val="24"/>
        </w:rPr>
      </w:pPr>
      <w:r>
        <w:rPr>
          <w:rFonts w:eastAsia="맑은 고딕" w:hint="eastAsia"/>
          <w:b/>
          <w:sz w:val="24"/>
          <w:szCs w:val="24"/>
          <w:lang w:eastAsia="ko-KR"/>
        </w:rPr>
        <w:t>Dallas, TX, USA</w:t>
      </w:r>
      <w:r w:rsidR="00B8524E">
        <w:rPr>
          <w:b/>
          <w:sz w:val="24"/>
          <w:szCs w:val="24"/>
        </w:rPr>
        <w:t xml:space="preserve">, </w:t>
      </w:r>
      <w:r>
        <w:rPr>
          <w:rFonts w:eastAsia="맑은 고딕" w:hint="eastAsia"/>
          <w:b/>
          <w:sz w:val="24"/>
          <w:szCs w:val="24"/>
          <w:lang w:eastAsia="ko-KR"/>
        </w:rPr>
        <w:t>Nov 17</w:t>
      </w:r>
      <w:r w:rsidR="004C62E5">
        <w:rPr>
          <w:b/>
          <w:sz w:val="24"/>
          <w:szCs w:val="24"/>
        </w:rPr>
        <w:t xml:space="preserve"> –</w:t>
      </w:r>
      <w:r w:rsidR="003E48FD">
        <w:rPr>
          <w:rFonts w:eastAsia="맑은 고딕" w:hint="eastAsia"/>
          <w:b/>
          <w:sz w:val="24"/>
          <w:szCs w:val="24"/>
          <w:lang w:eastAsia="ko-KR"/>
        </w:rPr>
        <w:t xml:space="preserve"> </w:t>
      </w:r>
      <w:r>
        <w:rPr>
          <w:rFonts w:eastAsia="맑은 고딕" w:hint="eastAsia"/>
          <w:b/>
          <w:sz w:val="24"/>
          <w:szCs w:val="24"/>
          <w:lang w:eastAsia="ko-KR"/>
        </w:rPr>
        <w:t>21</w:t>
      </w:r>
      <w:r w:rsidR="00C307C8">
        <w:rPr>
          <w:b/>
          <w:sz w:val="24"/>
          <w:szCs w:val="24"/>
        </w:rPr>
        <w:t>, 202</w:t>
      </w:r>
      <w:r w:rsidR="001875D0">
        <w:rPr>
          <w:b/>
          <w:sz w:val="24"/>
          <w:szCs w:val="24"/>
        </w:rPr>
        <w:t>5</w:t>
      </w:r>
      <w:r w:rsidR="004C62E5">
        <w:rPr>
          <w:b/>
          <w:sz w:val="24"/>
          <w:szCs w:val="24"/>
        </w:rPr>
        <w:tab/>
      </w:r>
      <w:r w:rsidR="004C62E5">
        <w:rPr>
          <w:b/>
          <w:sz w:val="24"/>
          <w:szCs w:val="24"/>
        </w:rPr>
        <w:tab/>
      </w:r>
      <w:r w:rsidR="004C62E5">
        <w:rPr>
          <w:b/>
          <w:sz w:val="24"/>
          <w:szCs w:val="24"/>
        </w:rPr>
        <w:tab/>
        <w:t xml:space="preserve"> </w:t>
      </w:r>
    </w:p>
    <w:p w14:paraId="69BAEBB2" w14:textId="77777777" w:rsidR="00EA4E01" w:rsidRPr="008563F8" w:rsidRDefault="00EA4E01">
      <w:pPr>
        <w:pStyle w:val="a6"/>
        <w:rPr>
          <w:lang w:val="en-GB" w:eastAsia="ko-KR"/>
        </w:rPr>
      </w:pPr>
    </w:p>
    <w:p w14:paraId="42F10AE4" w14:textId="0DD209AE"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F41EFA" w:rsidRPr="00F41EFA">
        <w:rPr>
          <w:rFonts w:ascii="Arial" w:hAnsi="Arial"/>
          <w:sz w:val="24"/>
          <w:lang w:val="en-US" w:eastAsia="ko-KR"/>
        </w:rPr>
        <w:t>10.</w:t>
      </w:r>
      <w:r w:rsidR="008563F8">
        <w:rPr>
          <w:rFonts w:ascii="Arial" w:hAnsi="Arial" w:hint="eastAsia"/>
          <w:sz w:val="24"/>
          <w:lang w:val="en-US" w:eastAsia="ko-KR"/>
        </w:rPr>
        <w:t>2.</w:t>
      </w:r>
      <w:r w:rsidR="003E48FD">
        <w:rPr>
          <w:rFonts w:ascii="Arial" w:hAnsi="Arial" w:hint="eastAsia"/>
          <w:sz w:val="24"/>
          <w:lang w:val="en-US" w:eastAsia="ko-KR"/>
        </w:rPr>
        <w:t>1</w:t>
      </w:r>
      <w:r w:rsidR="00F41EFA" w:rsidRPr="00F41EFA">
        <w:rPr>
          <w:rFonts w:ascii="Arial" w:hAnsi="Arial" w:hint="eastAsia"/>
          <w:sz w:val="24"/>
          <w:lang w:val="en-US" w:eastAsia="ko-KR"/>
        </w:rPr>
        <w:t xml:space="preserve"> </w:t>
      </w:r>
      <w:r>
        <w:rPr>
          <w:rFonts w:ascii="Arial" w:hAnsi="Arial" w:hint="eastAsia"/>
          <w:sz w:val="24"/>
          <w:lang w:val="en-US" w:eastAsia="ko-KR"/>
        </w:rPr>
        <w:t>(</w:t>
      </w:r>
      <w:r w:rsidR="008A1E66" w:rsidRPr="008A1E66">
        <w:rPr>
          <w:rFonts w:ascii="Arial" w:hAnsi="Arial"/>
          <w:sz w:val="24"/>
          <w:lang w:val="en-US" w:eastAsia="ko-KR"/>
        </w:rPr>
        <w:t>FS_6G_Radio</w:t>
      </w:r>
      <w:r>
        <w:rPr>
          <w:rFonts w:ascii="Arial" w:hAnsi="Arial" w:hint="eastAsia"/>
          <w:sz w:val="24"/>
          <w:lang w:val="en-US" w:eastAsia="ko-KR"/>
        </w:rPr>
        <w:t>)</w:t>
      </w:r>
    </w:p>
    <w:p w14:paraId="343BB701" w14:textId="2033E97D"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5E331AA6"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E48FD">
        <w:rPr>
          <w:rFonts w:ascii="Arial" w:hAnsi="Arial" w:hint="eastAsia"/>
          <w:sz w:val="24"/>
          <w:lang w:val="en-US" w:eastAsia="ko-KR"/>
        </w:rPr>
        <w:t>6G UE Capability Framework</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05564B16" w14:textId="50F8D6D4" w:rsidR="00B8524E" w:rsidRDefault="00041865" w:rsidP="007459CB">
      <w:pPr>
        <w:rPr>
          <w:lang w:val="en-US" w:eastAsia="ko-KR"/>
        </w:rPr>
      </w:pPr>
      <w:r>
        <w:rPr>
          <w:rFonts w:hint="eastAsia"/>
          <w:lang w:val="en-US" w:eastAsia="ko-KR"/>
        </w:rPr>
        <w:t xml:space="preserve">This document </w:t>
      </w:r>
      <w:r w:rsidR="00B8524E">
        <w:rPr>
          <w:lang w:val="en-US" w:eastAsia="ko-KR"/>
        </w:rPr>
        <w:t xml:space="preserve">states our views on </w:t>
      </w:r>
      <w:r w:rsidR="003E48FD">
        <w:rPr>
          <w:rFonts w:hint="eastAsia"/>
          <w:lang w:val="en-US" w:eastAsia="ko-KR"/>
        </w:rPr>
        <w:t xml:space="preserve">UE capability framework in </w:t>
      </w:r>
      <w:r w:rsidR="00B8524E">
        <w:rPr>
          <w:lang w:val="en-US" w:eastAsia="ko-KR"/>
        </w:rPr>
        <w:t>6G</w:t>
      </w:r>
      <w:r w:rsidR="00D37871">
        <w:rPr>
          <w:rFonts w:hint="eastAsia"/>
          <w:lang w:val="en-US" w:eastAsia="ko-KR"/>
        </w:rPr>
        <w:t xml:space="preserve"> based on the last </w:t>
      </w:r>
      <w:r w:rsidR="00D37871">
        <w:rPr>
          <w:lang w:val="en-US" w:eastAsia="ko-KR"/>
        </w:rPr>
        <w:t>agreements</w:t>
      </w:r>
      <w:r w:rsidR="00D37871">
        <w:rPr>
          <w:rFonts w:hint="eastAsia"/>
          <w:lang w:val="en-US" w:eastAsia="ko-KR"/>
        </w:rPr>
        <w:t xml:space="preserve"> on 6G capability </w:t>
      </w:r>
      <w:r w:rsidR="00D37871">
        <w:rPr>
          <w:lang w:val="en-US" w:eastAsia="ko-KR"/>
        </w:rPr>
        <w:t>discussion</w:t>
      </w:r>
      <w:r w:rsidR="00D37871">
        <w:rPr>
          <w:rFonts w:hint="eastAsia"/>
          <w:lang w:val="en-US" w:eastAsia="ko-KR"/>
        </w:rPr>
        <w:t>:</w:t>
      </w:r>
    </w:p>
    <w:tbl>
      <w:tblPr>
        <w:tblStyle w:val="ab"/>
        <w:tblW w:w="0" w:type="auto"/>
        <w:tblLook w:val="04A0" w:firstRow="1" w:lastRow="0" w:firstColumn="1" w:lastColumn="0" w:noHBand="0" w:noVBand="1"/>
      </w:tblPr>
      <w:tblGrid>
        <w:gridCol w:w="9631"/>
      </w:tblGrid>
      <w:tr w:rsidR="00D37871" w14:paraId="705A1009" w14:textId="77777777" w:rsidTr="00D37871">
        <w:tc>
          <w:tcPr>
            <w:tcW w:w="9631" w:type="dxa"/>
          </w:tcPr>
          <w:p w14:paraId="3163EFB1" w14:textId="77777777" w:rsidR="00D37871" w:rsidRPr="00D37871" w:rsidRDefault="00D37871" w:rsidP="00D37871">
            <w:pPr>
              <w:pStyle w:val="Agreement"/>
              <w:numPr>
                <w:ilvl w:val="0"/>
                <w:numId w:val="0"/>
              </w:numPr>
            </w:pPr>
            <w:r w:rsidRPr="00D37871">
              <w:t>Agreements on UE capabilities for next meeting</w:t>
            </w:r>
          </w:p>
          <w:p w14:paraId="61EF3469" w14:textId="77777777" w:rsidR="00D37871" w:rsidRPr="00D37871" w:rsidRDefault="00D37871" w:rsidP="00D37871">
            <w:pPr>
              <w:pStyle w:val="Agreement"/>
            </w:pPr>
            <w:r w:rsidRPr="00D37871">
              <w:t xml:space="preserve">For next meeting companies should focus on identifying the critical problems with UE capability framework and how to address them.  Identify what actions to be triggered with other WGs.   </w:t>
            </w:r>
          </w:p>
          <w:p w14:paraId="30BA9B8D" w14:textId="77777777" w:rsidR="00D37871" w:rsidRPr="00D37871" w:rsidRDefault="00D37871" w:rsidP="00D37871">
            <w:pPr>
              <w:pStyle w:val="Agreement"/>
            </w:pPr>
            <w:r w:rsidRPr="00D37871">
              <w:t xml:space="preserve">Companies can identify use cases to justify dynamic capability change in connected mode and analyse impacts to network side and network behaviour upon reception of updated capabilities.   Understand if there is impact to other WGs.  </w:t>
            </w:r>
          </w:p>
          <w:p w14:paraId="02FAF372" w14:textId="751D8490" w:rsidR="00D37871" w:rsidRPr="00D37871" w:rsidRDefault="00D37871" w:rsidP="007459CB">
            <w:pPr>
              <w:pStyle w:val="Agreement"/>
            </w:pPr>
            <w:r w:rsidRPr="00D37871">
              <w:t xml:space="preserve">Companies can focus on the practical IODT problems in the field.   Possible ways to address them.  </w:t>
            </w:r>
          </w:p>
        </w:tc>
      </w:tr>
    </w:tbl>
    <w:p w14:paraId="536D0C13" w14:textId="77777777" w:rsidR="00B8524E" w:rsidRPr="003E48FD" w:rsidRDefault="00B8524E">
      <w:pPr>
        <w:rPr>
          <w:lang w:val="en-US" w:eastAsia="ko-KR"/>
        </w:rPr>
      </w:pPr>
    </w:p>
    <w:p w14:paraId="2C969F42" w14:textId="0AE29CE8" w:rsidR="000923DF" w:rsidRDefault="000923DF" w:rsidP="000923DF">
      <w:pPr>
        <w:pStyle w:val="1"/>
        <w:rPr>
          <w:lang w:val="en-US" w:eastAsia="ko-KR"/>
        </w:rPr>
      </w:pPr>
      <w:r>
        <w:rPr>
          <w:lang w:val="en-US"/>
        </w:rPr>
        <w:t>2.</w:t>
      </w:r>
      <w:r>
        <w:rPr>
          <w:lang w:val="en-US"/>
        </w:rPr>
        <w:tab/>
      </w:r>
      <w:r w:rsidR="008563F8">
        <w:rPr>
          <w:rFonts w:hint="eastAsia"/>
          <w:lang w:val="en-US" w:eastAsia="ko-KR"/>
        </w:rPr>
        <w:t>Discussion</w:t>
      </w:r>
    </w:p>
    <w:p w14:paraId="342B8785" w14:textId="2C34C012" w:rsidR="003E48FD" w:rsidRDefault="003E48FD" w:rsidP="003E48FD">
      <w:pPr>
        <w:pStyle w:val="2"/>
      </w:pPr>
      <w:r>
        <w:rPr>
          <w:rFonts w:hint="eastAsia"/>
        </w:rPr>
        <w:t>2.</w:t>
      </w:r>
      <w:r w:rsidR="001501B7">
        <w:rPr>
          <w:rFonts w:hint="eastAsia"/>
        </w:rPr>
        <w:t>1</w:t>
      </w:r>
      <w:r>
        <w:rPr>
          <w:rFonts w:hint="eastAsia"/>
        </w:rPr>
        <w:tab/>
      </w:r>
      <w:r w:rsidR="004E3292">
        <w:rPr>
          <w:rFonts w:hint="eastAsia"/>
        </w:rPr>
        <w:t>Enhanced</w:t>
      </w:r>
      <w:r w:rsidR="00F22ACF">
        <w:rPr>
          <w:rFonts w:hint="eastAsia"/>
        </w:rPr>
        <w:t xml:space="preserve"> UE c</w:t>
      </w:r>
      <w:r>
        <w:rPr>
          <w:rFonts w:hint="eastAsia"/>
        </w:rPr>
        <w:t>apability filtering</w:t>
      </w:r>
    </w:p>
    <w:p w14:paraId="51DC6AFB" w14:textId="3EBEBC6E" w:rsidR="001501B7" w:rsidRPr="001B025B" w:rsidRDefault="001501B7" w:rsidP="001501B7">
      <w:pPr>
        <w:rPr>
          <w:lang w:val="en-US" w:eastAsia="ko-KR"/>
        </w:rPr>
      </w:pPr>
      <w:r w:rsidRPr="001B025B">
        <w:rPr>
          <w:lang w:val="en-US" w:eastAsia="ko-KR"/>
        </w:rPr>
        <w:t xml:space="preserve">In NR, the network-initiated enquiry with filtering has been the practical way to obtain just the capability elements needed for the current serving cell. Without this </w:t>
      </w:r>
      <w:r>
        <w:rPr>
          <w:rFonts w:hint="eastAsia"/>
          <w:lang w:val="en-US" w:eastAsia="ko-KR"/>
        </w:rPr>
        <w:t>mechanism</w:t>
      </w:r>
      <w:r w:rsidRPr="001B025B">
        <w:rPr>
          <w:lang w:val="en-US" w:eastAsia="ko-KR"/>
        </w:rPr>
        <w:t xml:space="preserve">, a 6G </w:t>
      </w:r>
      <w:r>
        <w:rPr>
          <w:rFonts w:hint="eastAsia"/>
          <w:lang w:val="en-US" w:eastAsia="ko-KR"/>
        </w:rPr>
        <w:t>UE capability framework</w:t>
      </w:r>
      <w:r w:rsidRPr="001B025B">
        <w:rPr>
          <w:lang w:val="en-US" w:eastAsia="ko-KR"/>
        </w:rPr>
        <w:t xml:space="preserve"> would either require the network to </w:t>
      </w:r>
      <w:r>
        <w:rPr>
          <w:rFonts w:hint="eastAsia"/>
          <w:lang w:val="en-US" w:eastAsia="ko-KR"/>
        </w:rPr>
        <w:t>keep</w:t>
      </w:r>
      <w:r w:rsidRPr="001B025B">
        <w:rPr>
          <w:lang w:val="en-US" w:eastAsia="ko-KR"/>
        </w:rPr>
        <w:t xml:space="preserve"> a complete “full UE capability” at all times or force the UE to retransmit full </w:t>
      </w:r>
      <w:r>
        <w:rPr>
          <w:rFonts w:hint="eastAsia"/>
          <w:lang w:val="en-US" w:eastAsia="ko-KR"/>
        </w:rPr>
        <w:t xml:space="preserve">UE </w:t>
      </w:r>
      <w:r w:rsidRPr="001B025B">
        <w:rPr>
          <w:lang w:val="en-US" w:eastAsia="ko-KR"/>
        </w:rPr>
        <w:t xml:space="preserve">capability </w:t>
      </w:r>
      <w:r>
        <w:rPr>
          <w:rFonts w:hint="eastAsia"/>
          <w:lang w:val="en-US" w:eastAsia="ko-KR"/>
        </w:rPr>
        <w:t>information whenever</w:t>
      </w:r>
      <w:r w:rsidRPr="001B025B">
        <w:rPr>
          <w:lang w:val="en-US" w:eastAsia="ko-KR"/>
        </w:rPr>
        <w:t xml:space="preserve"> </w:t>
      </w:r>
      <w:r w:rsidR="00B13B86">
        <w:rPr>
          <w:rFonts w:hint="eastAsia"/>
          <w:lang w:val="en-US" w:eastAsia="ko-KR"/>
        </w:rPr>
        <w:t xml:space="preserve">the </w:t>
      </w:r>
      <w:r>
        <w:rPr>
          <w:rFonts w:hint="eastAsia"/>
          <w:lang w:val="en-US" w:eastAsia="ko-KR"/>
        </w:rPr>
        <w:t>UE is attached; it must cause</w:t>
      </w:r>
      <w:r w:rsidRPr="001B025B">
        <w:rPr>
          <w:lang w:val="en-US" w:eastAsia="ko-KR"/>
        </w:rPr>
        <w:t xml:space="preserve"> bulk </w:t>
      </w:r>
      <w:r w:rsidR="00C01B0E" w:rsidRPr="001B025B">
        <w:rPr>
          <w:lang w:val="en-US" w:eastAsia="ko-KR"/>
        </w:rPr>
        <w:t>signaling</w:t>
      </w:r>
      <w:r w:rsidRPr="001B025B">
        <w:rPr>
          <w:lang w:val="en-US" w:eastAsia="ko-KR"/>
        </w:rPr>
        <w:t xml:space="preserve">, uplink segmentation, and network interface/storage </w:t>
      </w:r>
      <w:r>
        <w:rPr>
          <w:rFonts w:hint="eastAsia"/>
          <w:lang w:val="en-US" w:eastAsia="ko-KR"/>
        </w:rPr>
        <w:t>burden</w:t>
      </w:r>
      <w:r w:rsidRPr="001B025B">
        <w:rPr>
          <w:lang w:val="en-US" w:eastAsia="ko-KR"/>
        </w:rPr>
        <w:t xml:space="preserve">. </w:t>
      </w:r>
    </w:p>
    <w:p w14:paraId="1000FBE0" w14:textId="77777777" w:rsidR="001501B7" w:rsidRDefault="001501B7" w:rsidP="001501B7">
      <w:pPr>
        <w:rPr>
          <w:lang w:val="en-US" w:eastAsia="ko-KR"/>
        </w:rPr>
      </w:pPr>
      <w:r w:rsidRPr="001B025B">
        <w:rPr>
          <w:lang w:val="en-US" w:eastAsia="ko-KR"/>
        </w:rPr>
        <w:t>Today</w:t>
      </w:r>
      <w:r>
        <w:rPr>
          <w:rFonts w:hint="eastAsia"/>
          <w:lang w:val="en-US" w:eastAsia="ko-KR"/>
        </w:rPr>
        <w:t xml:space="preserve"> in NR, </w:t>
      </w:r>
      <w:r w:rsidRPr="001B025B">
        <w:rPr>
          <w:lang w:val="en-US" w:eastAsia="ko-KR"/>
        </w:rPr>
        <w:t xml:space="preserve">a </w:t>
      </w:r>
      <w:proofErr w:type="spellStart"/>
      <w:r w:rsidRPr="001B025B">
        <w:rPr>
          <w:lang w:val="en-US" w:eastAsia="ko-KR"/>
        </w:rPr>
        <w:t>gNB</w:t>
      </w:r>
      <w:proofErr w:type="spellEnd"/>
      <w:r w:rsidRPr="001B025B">
        <w:rPr>
          <w:lang w:val="en-US" w:eastAsia="ko-KR"/>
        </w:rPr>
        <w:t xml:space="preserve"> can send UE</w:t>
      </w:r>
      <w:r>
        <w:rPr>
          <w:rFonts w:hint="eastAsia"/>
          <w:lang w:val="en-US" w:eastAsia="ko-KR"/>
        </w:rPr>
        <w:t xml:space="preserve"> </w:t>
      </w:r>
      <w:r w:rsidRPr="001B025B">
        <w:rPr>
          <w:lang w:val="en-US" w:eastAsia="ko-KR"/>
        </w:rPr>
        <w:t>Capability</w:t>
      </w:r>
      <w:r>
        <w:rPr>
          <w:rFonts w:hint="eastAsia"/>
          <w:lang w:val="en-US" w:eastAsia="ko-KR"/>
        </w:rPr>
        <w:t xml:space="preserve"> </w:t>
      </w:r>
      <w:r w:rsidRPr="001B025B">
        <w:rPr>
          <w:lang w:val="en-US" w:eastAsia="ko-KR"/>
        </w:rPr>
        <w:t xml:space="preserve">Enquiry with band filtering and common filtering (e.g., NR-only) so the UE composes capability </w:t>
      </w:r>
      <w:r>
        <w:rPr>
          <w:rFonts w:hint="eastAsia"/>
          <w:lang w:val="en-US" w:eastAsia="ko-KR"/>
        </w:rPr>
        <w:t xml:space="preserve">information </w:t>
      </w:r>
      <w:r w:rsidRPr="001B025B">
        <w:rPr>
          <w:lang w:val="en-US" w:eastAsia="ko-KR"/>
        </w:rPr>
        <w:t>limited to those bands/</w:t>
      </w:r>
      <w:r>
        <w:rPr>
          <w:rFonts w:hint="eastAsia"/>
          <w:lang w:val="en-US" w:eastAsia="ko-KR"/>
        </w:rPr>
        <w:t>CG/</w:t>
      </w:r>
      <w:r w:rsidRPr="001B025B">
        <w:rPr>
          <w:lang w:val="en-US" w:eastAsia="ko-KR"/>
        </w:rPr>
        <w:t xml:space="preserve">RAT. The </w:t>
      </w:r>
      <w:proofErr w:type="spellStart"/>
      <w:r w:rsidRPr="001B025B">
        <w:rPr>
          <w:lang w:val="en-US" w:eastAsia="ko-KR"/>
        </w:rPr>
        <w:t>gNB</w:t>
      </w:r>
      <w:proofErr w:type="spellEnd"/>
      <w:r w:rsidRPr="001B025B">
        <w:rPr>
          <w:lang w:val="en-US" w:eastAsia="ko-KR"/>
        </w:rPr>
        <w:t xml:space="preserve"> then configures CA/DC and MIMO layers based on that </w:t>
      </w:r>
      <w:r>
        <w:rPr>
          <w:rFonts w:hint="eastAsia"/>
          <w:lang w:val="en-US" w:eastAsia="ko-KR"/>
        </w:rPr>
        <w:t>filtered capability</w:t>
      </w:r>
      <w:r w:rsidRPr="001B025B">
        <w:rPr>
          <w:lang w:val="en-US" w:eastAsia="ko-KR"/>
        </w:rPr>
        <w:t xml:space="preserve"> report. While this NR filtering is coarse-grained </w:t>
      </w:r>
      <w:r>
        <w:rPr>
          <w:rFonts w:hint="eastAsia"/>
          <w:lang w:val="en-US" w:eastAsia="ko-KR"/>
        </w:rPr>
        <w:t>because the filtering</w:t>
      </w:r>
      <w:r w:rsidRPr="001B025B">
        <w:rPr>
          <w:lang w:val="en-US" w:eastAsia="ko-KR"/>
        </w:rPr>
        <w:t xml:space="preserve"> </w:t>
      </w:r>
      <w:r>
        <w:rPr>
          <w:rFonts w:hint="eastAsia"/>
          <w:lang w:val="en-US" w:eastAsia="ko-KR"/>
        </w:rPr>
        <w:t>needs to be more fine-grained</w:t>
      </w:r>
      <w:r w:rsidRPr="001B025B">
        <w:rPr>
          <w:lang w:val="en-US" w:eastAsia="ko-KR"/>
        </w:rPr>
        <w:t xml:space="preserve"> </w:t>
      </w:r>
      <w:r>
        <w:rPr>
          <w:rFonts w:hint="eastAsia"/>
          <w:lang w:val="en-US" w:eastAsia="ko-KR"/>
        </w:rPr>
        <w:t>for</w:t>
      </w:r>
      <w:r w:rsidRPr="001B025B">
        <w:rPr>
          <w:lang w:val="en-US" w:eastAsia="ko-KR"/>
        </w:rPr>
        <w:t xml:space="preserve"> specific band combinations</w:t>
      </w:r>
      <w:r>
        <w:rPr>
          <w:rFonts w:hint="eastAsia"/>
          <w:lang w:val="en-US" w:eastAsia="ko-KR"/>
        </w:rPr>
        <w:t xml:space="preserve"> (BC)</w:t>
      </w:r>
      <w:r w:rsidRPr="001B025B">
        <w:rPr>
          <w:lang w:val="en-US" w:eastAsia="ko-KR"/>
        </w:rPr>
        <w:t xml:space="preserve"> or exclude unused </w:t>
      </w:r>
      <w:r>
        <w:rPr>
          <w:rFonts w:hint="eastAsia"/>
          <w:lang w:val="en-US" w:eastAsia="ko-KR"/>
        </w:rPr>
        <w:t xml:space="preserve">BC </w:t>
      </w:r>
      <w:r w:rsidRPr="001B025B">
        <w:rPr>
          <w:lang w:val="en-US" w:eastAsia="ko-KR"/>
        </w:rPr>
        <w:t>linkages,</w:t>
      </w:r>
      <w:r>
        <w:rPr>
          <w:rFonts w:hint="eastAsia"/>
          <w:lang w:val="en-US" w:eastAsia="ko-KR"/>
        </w:rPr>
        <w:t xml:space="preserve"> we believe</w:t>
      </w:r>
      <w:r w:rsidRPr="001B025B">
        <w:rPr>
          <w:lang w:val="en-US" w:eastAsia="ko-KR"/>
        </w:rPr>
        <w:t xml:space="preserve"> it </w:t>
      </w:r>
      <w:r>
        <w:rPr>
          <w:rFonts w:hint="eastAsia"/>
          <w:lang w:val="en-US" w:eastAsia="ko-KR"/>
        </w:rPr>
        <w:t>was</w:t>
      </w:r>
      <w:r w:rsidRPr="001B025B">
        <w:rPr>
          <w:lang w:val="en-US" w:eastAsia="ko-KR"/>
        </w:rPr>
        <w:t xml:space="preserve"> the right </w:t>
      </w:r>
      <w:r>
        <w:rPr>
          <w:rFonts w:hint="eastAsia"/>
          <w:lang w:val="en-US" w:eastAsia="ko-KR"/>
        </w:rPr>
        <w:t xml:space="preserve">direction for </w:t>
      </w:r>
      <w:r w:rsidRPr="001B025B">
        <w:rPr>
          <w:lang w:val="en-US" w:eastAsia="ko-KR"/>
        </w:rPr>
        <w:t xml:space="preserve">distributed </w:t>
      </w:r>
      <w:r>
        <w:rPr>
          <w:rFonts w:hint="eastAsia"/>
          <w:lang w:val="en-US" w:eastAsia="ko-KR"/>
        </w:rPr>
        <w:t xml:space="preserve">capability </w:t>
      </w:r>
      <w:r w:rsidRPr="001B025B">
        <w:rPr>
          <w:lang w:val="en-US" w:eastAsia="ko-KR"/>
        </w:rPr>
        <w:t xml:space="preserve">report what is </w:t>
      </w:r>
      <w:r>
        <w:rPr>
          <w:lang w:val="en-US" w:eastAsia="ko-KR"/>
        </w:rPr>
        <w:t>operation</w:t>
      </w:r>
      <w:r>
        <w:rPr>
          <w:rFonts w:hint="eastAsia"/>
          <w:lang w:val="en-US" w:eastAsia="ko-KR"/>
        </w:rPr>
        <w:t>-</w:t>
      </w:r>
      <w:r>
        <w:rPr>
          <w:lang w:val="en-US" w:eastAsia="ko-KR"/>
        </w:rPr>
        <w:t>able</w:t>
      </w:r>
      <w:r w:rsidRPr="001B025B">
        <w:rPr>
          <w:lang w:val="en-US" w:eastAsia="ko-KR"/>
        </w:rPr>
        <w:t xml:space="preserve"> </w:t>
      </w:r>
      <w:r>
        <w:rPr>
          <w:rFonts w:hint="eastAsia"/>
          <w:lang w:val="en-US" w:eastAsia="ko-KR"/>
        </w:rPr>
        <w:t>on</w:t>
      </w:r>
      <w:r w:rsidRPr="001B025B">
        <w:rPr>
          <w:lang w:val="en-US" w:eastAsia="ko-KR"/>
        </w:rPr>
        <w:t xml:space="preserve"> the serving cell, </w:t>
      </w:r>
      <w:r>
        <w:rPr>
          <w:rFonts w:hint="eastAsia"/>
          <w:lang w:val="en-US" w:eastAsia="ko-KR"/>
        </w:rPr>
        <w:t>without</w:t>
      </w:r>
      <w:r w:rsidRPr="001B025B">
        <w:rPr>
          <w:lang w:val="en-US" w:eastAsia="ko-KR"/>
        </w:rPr>
        <w:t xml:space="preserve"> a full </w:t>
      </w:r>
      <w:r>
        <w:rPr>
          <w:rFonts w:hint="eastAsia"/>
          <w:lang w:val="en-US" w:eastAsia="ko-KR"/>
        </w:rPr>
        <w:t xml:space="preserve">UE </w:t>
      </w:r>
      <w:r>
        <w:rPr>
          <w:lang w:val="en-US" w:eastAsia="ko-KR"/>
        </w:rPr>
        <w:t>capability</w:t>
      </w:r>
      <w:r w:rsidRPr="001B025B">
        <w:rPr>
          <w:lang w:val="en-US" w:eastAsia="ko-KR"/>
        </w:rPr>
        <w:t>.</w:t>
      </w:r>
    </w:p>
    <w:p w14:paraId="1B6E61B0" w14:textId="32F45C72" w:rsidR="00BE120F" w:rsidRPr="00BE120F" w:rsidRDefault="001501B7" w:rsidP="00BE120F">
      <w:pPr>
        <w:rPr>
          <w:lang w:val="en-US" w:eastAsia="ko-KR"/>
        </w:rPr>
      </w:pPr>
      <w:r>
        <w:rPr>
          <w:rFonts w:hint="eastAsia"/>
          <w:lang w:val="en-US" w:eastAsia="ko-KR"/>
        </w:rPr>
        <w:t>However</w:t>
      </w:r>
      <w:r w:rsidR="00BE120F" w:rsidRPr="00BE120F">
        <w:rPr>
          <w:lang w:val="en-US" w:eastAsia="ko-KR"/>
        </w:rPr>
        <w:t xml:space="preserve">, </w:t>
      </w:r>
      <w:r w:rsidR="00BE120F">
        <w:rPr>
          <w:rFonts w:hint="eastAsia"/>
          <w:lang w:val="en-US" w:eastAsia="ko-KR"/>
        </w:rPr>
        <w:t xml:space="preserve">UE </w:t>
      </w:r>
      <w:r w:rsidR="00BE120F" w:rsidRPr="00BE120F">
        <w:rPr>
          <w:lang w:val="en-US" w:eastAsia="ko-KR"/>
        </w:rPr>
        <w:t>capability re</w:t>
      </w:r>
      <w:r w:rsidR="00BE120F">
        <w:rPr>
          <w:rFonts w:hint="eastAsia"/>
          <w:lang w:val="en-US" w:eastAsia="ko-KR"/>
        </w:rPr>
        <w:t>port</w:t>
      </w:r>
      <w:r w:rsidR="00BE120F" w:rsidRPr="00BE120F">
        <w:rPr>
          <w:lang w:val="en-US" w:eastAsia="ko-KR"/>
        </w:rPr>
        <w:t xml:space="preserve"> relies on enquiry with coarse filter</w:t>
      </w:r>
      <w:r w:rsidR="00BE120F">
        <w:rPr>
          <w:rFonts w:hint="eastAsia"/>
          <w:lang w:val="en-US" w:eastAsia="ko-KR"/>
        </w:rPr>
        <w:t>ing information</w:t>
      </w:r>
      <w:r w:rsidR="00BE120F" w:rsidRPr="00BE120F">
        <w:rPr>
          <w:lang w:val="en-US" w:eastAsia="ko-KR"/>
        </w:rPr>
        <w:t xml:space="preserve"> (e.g., RAT, band, cell group)</w:t>
      </w:r>
      <w:r w:rsidR="0007406B">
        <w:rPr>
          <w:rFonts w:hint="eastAsia"/>
          <w:lang w:val="en-US" w:eastAsia="ko-KR"/>
        </w:rPr>
        <w:t xml:space="preserve"> but</w:t>
      </w:r>
      <w:r w:rsidR="00BE120F" w:rsidRPr="00BE120F">
        <w:rPr>
          <w:lang w:val="en-US" w:eastAsia="ko-KR"/>
        </w:rPr>
        <w:t xml:space="preserve"> the largest contributor to message size is the BC capabilities with Feature</w:t>
      </w:r>
      <w:r w:rsidR="0059709B">
        <w:rPr>
          <w:rFonts w:hint="eastAsia"/>
          <w:lang w:val="en-US" w:eastAsia="ko-KR"/>
        </w:rPr>
        <w:t xml:space="preserve"> </w:t>
      </w:r>
      <w:r w:rsidR="00BE120F" w:rsidRPr="00BE120F">
        <w:rPr>
          <w:lang w:val="en-US" w:eastAsia="ko-KR"/>
        </w:rPr>
        <w:t>Set/Feature</w:t>
      </w:r>
      <w:r w:rsidR="0059709B">
        <w:rPr>
          <w:rFonts w:hint="eastAsia"/>
          <w:lang w:val="en-US" w:eastAsia="ko-KR"/>
        </w:rPr>
        <w:t xml:space="preserve"> </w:t>
      </w:r>
      <w:r w:rsidR="00BE120F" w:rsidRPr="00BE120F">
        <w:rPr>
          <w:lang w:val="en-US" w:eastAsia="ko-KR"/>
        </w:rPr>
        <w:t>Set</w:t>
      </w:r>
      <w:r w:rsidR="0059709B">
        <w:rPr>
          <w:rFonts w:hint="eastAsia"/>
          <w:lang w:val="en-US" w:eastAsia="ko-KR"/>
        </w:rPr>
        <w:t xml:space="preserve"> </w:t>
      </w:r>
      <w:r w:rsidR="00BE120F" w:rsidRPr="00BE120F">
        <w:rPr>
          <w:lang w:val="en-US" w:eastAsia="ko-KR"/>
        </w:rPr>
        <w:t xml:space="preserve">Combination linkages that must </w:t>
      </w:r>
      <w:r w:rsidR="0059709B">
        <w:rPr>
          <w:rFonts w:hint="eastAsia"/>
          <w:lang w:val="en-US" w:eastAsia="ko-KR"/>
        </w:rPr>
        <w:t>be for</w:t>
      </w:r>
      <w:r w:rsidR="00BE120F" w:rsidRPr="00BE120F">
        <w:rPr>
          <w:lang w:val="en-US" w:eastAsia="ko-KR"/>
        </w:rPr>
        <w:t xml:space="preserve"> CA and DC operation. Even when the network requests only a small set of bands, the UE often composes massive BC capability information because current filters do not let the network pinpoint which BCs are actually relevant to near-</w:t>
      </w:r>
      <w:r w:rsidR="0059709B">
        <w:rPr>
          <w:rFonts w:hint="eastAsia"/>
          <w:lang w:val="en-US" w:eastAsia="ko-KR"/>
        </w:rPr>
        <w:t>future</w:t>
      </w:r>
      <w:r w:rsidR="00BE120F" w:rsidRPr="00BE120F">
        <w:rPr>
          <w:lang w:val="en-US" w:eastAsia="ko-KR"/>
        </w:rPr>
        <w:t xml:space="preserve"> operation. This leads to sizable UE Capability Information, and duplicated </w:t>
      </w:r>
      <w:r w:rsidR="0059709B">
        <w:rPr>
          <w:rFonts w:hint="eastAsia"/>
          <w:lang w:val="en-US" w:eastAsia="ko-KR"/>
        </w:rPr>
        <w:t xml:space="preserve">capability band or RF </w:t>
      </w:r>
      <w:r w:rsidR="00BE120F" w:rsidRPr="00BE120F">
        <w:rPr>
          <w:lang w:val="en-US" w:eastAsia="ko-KR"/>
        </w:rPr>
        <w:t>parameters that the cell may not immediately use.</w:t>
      </w:r>
    </w:p>
    <w:p w14:paraId="2DAC6A0F" w14:textId="351C7318" w:rsidR="00BE120F" w:rsidRPr="00BE120F" w:rsidRDefault="0059709B" w:rsidP="00BE120F">
      <w:pPr>
        <w:rPr>
          <w:lang w:val="en-US" w:eastAsia="ko-KR"/>
        </w:rPr>
      </w:pPr>
      <w:r>
        <w:rPr>
          <w:rFonts w:hint="eastAsia"/>
          <w:lang w:val="en-US" w:eastAsia="ko-KR"/>
        </w:rPr>
        <w:t xml:space="preserve">For </w:t>
      </w:r>
      <w:r>
        <w:rPr>
          <w:lang w:val="en-US" w:eastAsia="ko-KR"/>
        </w:rPr>
        <w:t>example,</w:t>
      </w:r>
      <w:r>
        <w:rPr>
          <w:rFonts w:hint="eastAsia"/>
          <w:lang w:val="en-US" w:eastAsia="ko-KR"/>
        </w:rPr>
        <w:t xml:space="preserve"> in NR,</w:t>
      </w:r>
      <w:r w:rsidR="00BE120F" w:rsidRPr="00BE120F">
        <w:rPr>
          <w:lang w:val="en-US" w:eastAsia="ko-KR"/>
        </w:rPr>
        <w:t xml:space="preserve"> </w:t>
      </w:r>
      <w:r>
        <w:rPr>
          <w:rFonts w:hint="eastAsia"/>
          <w:lang w:val="en-US" w:eastAsia="ko-KR"/>
        </w:rPr>
        <w:t>t</w:t>
      </w:r>
      <w:r w:rsidR="00BE120F" w:rsidRPr="00BE120F">
        <w:rPr>
          <w:lang w:val="en-US" w:eastAsia="ko-KR"/>
        </w:rPr>
        <w:t xml:space="preserve">he BC payload grows rapidly with each additional filtered band. </w:t>
      </w:r>
      <w:r>
        <w:rPr>
          <w:rFonts w:hint="eastAsia"/>
          <w:lang w:val="en-US" w:eastAsia="ko-KR"/>
        </w:rPr>
        <w:t>I</w:t>
      </w:r>
      <w:r w:rsidR="00BE120F" w:rsidRPr="00BE120F">
        <w:rPr>
          <w:lang w:val="en-US" w:eastAsia="ko-KR"/>
        </w:rPr>
        <w:t>f the network filters to bands {1,</w:t>
      </w:r>
      <w:r>
        <w:rPr>
          <w:rFonts w:hint="eastAsia"/>
          <w:lang w:val="en-US" w:eastAsia="ko-KR"/>
        </w:rPr>
        <w:t xml:space="preserve"> </w:t>
      </w:r>
      <w:r w:rsidR="00BE120F" w:rsidRPr="00BE120F">
        <w:rPr>
          <w:lang w:val="en-US" w:eastAsia="ko-KR"/>
        </w:rPr>
        <w:t>2,</w:t>
      </w:r>
      <w:r>
        <w:rPr>
          <w:rFonts w:hint="eastAsia"/>
          <w:lang w:val="en-US" w:eastAsia="ko-KR"/>
        </w:rPr>
        <w:t xml:space="preserve"> </w:t>
      </w:r>
      <w:r w:rsidR="00BE120F" w:rsidRPr="00BE120F">
        <w:rPr>
          <w:lang w:val="en-US" w:eastAsia="ko-KR"/>
        </w:rPr>
        <w:t xml:space="preserve">3}, the UE typically needs to </w:t>
      </w:r>
      <w:r>
        <w:rPr>
          <w:rFonts w:hint="eastAsia"/>
          <w:lang w:val="en-US" w:eastAsia="ko-KR"/>
        </w:rPr>
        <w:t xml:space="preserve">compose 4 pairs of band combination </w:t>
      </w:r>
      <w:r w:rsidR="00BE120F" w:rsidRPr="00BE120F">
        <w:rPr>
          <w:lang w:val="en-US" w:eastAsia="ko-KR"/>
        </w:rPr>
        <w:t>{1-2}, {1-3}, {2-3}, and {1-2-3}. If {1,</w:t>
      </w:r>
      <w:r>
        <w:rPr>
          <w:rFonts w:hint="eastAsia"/>
          <w:lang w:val="en-US" w:eastAsia="ko-KR"/>
        </w:rPr>
        <w:t xml:space="preserve"> </w:t>
      </w:r>
      <w:r w:rsidR="00BE120F" w:rsidRPr="00BE120F">
        <w:rPr>
          <w:lang w:val="en-US" w:eastAsia="ko-KR"/>
        </w:rPr>
        <w:t>2,</w:t>
      </w:r>
      <w:r>
        <w:rPr>
          <w:rFonts w:hint="eastAsia"/>
          <w:lang w:val="en-US" w:eastAsia="ko-KR"/>
        </w:rPr>
        <w:t xml:space="preserve"> </w:t>
      </w:r>
      <w:r w:rsidR="00BE120F" w:rsidRPr="00BE120F">
        <w:rPr>
          <w:lang w:val="en-US" w:eastAsia="ko-KR"/>
        </w:rPr>
        <w:t>3,</w:t>
      </w:r>
      <w:r>
        <w:rPr>
          <w:rFonts w:hint="eastAsia"/>
          <w:lang w:val="en-US" w:eastAsia="ko-KR"/>
        </w:rPr>
        <w:t xml:space="preserve"> </w:t>
      </w:r>
      <w:r w:rsidR="00BE120F" w:rsidRPr="00BE120F">
        <w:rPr>
          <w:lang w:val="en-US" w:eastAsia="ko-KR"/>
        </w:rPr>
        <w:t xml:space="preserve">4} are filtered, the UE now faces </w:t>
      </w:r>
      <w:r>
        <w:rPr>
          <w:rFonts w:hint="eastAsia"/>
          <w:lang w:val="en-US" w:eastAsia="ko-KR"/>
        </w:rPr>
        <w:t xml:space="preserve">to compose 11 </w:t>
      </w:r>
      <w:r w:rsidR="00BE120F" w:rsidRPr="00BE120F">
        <w:rPr>
          <w:lang w:val="en-US" w:eastAsia="ko-KR"/>
        </w:rPr>
        <w:t xml:space="preserve">pairs </w:t>
      </w:r>
      <w:r w:rsidRPr="0059709B">
        <w:rPr>
          <w:lang w:val="en-US" w:eastAsia="ko-KR"/>
        </w:rPr>
        <w:t xml:space="preserve">of band combination </w:t>
      </w:r>
      <w:r w:rsidR="00BE120F" w:rsidRPr="00BE120F">
        <w:rPr>
          <w:lang w:val="en-US" w:eastAsia="ko-KR"/>
        </w:rPr>
        <w:t>{1-2},</w:t>
      </w:r>
      <w:r>
        <w:rPr>
          <w:rFonts w:hint="eastAsia"/>
          <w:lang w:val="en-US" w:eastAsia="ko-KR"/>
        </w:rPr>
        <w:t xml:space="preserve"> </w:t>
      </w:r>
      <w:r w:rsidR="00BE120F" w:rsidRPr="00BE120F">
        <w:rPr>
          <w:lang w:val="en-US" w:eastAsia="ko-KR"/>
        </w:rPr>
        <w:t>{1-3},</w:t>
      </w:r>
      <w:r>
        <w:rPr>
          <w:rFonts w:hint="eastAsia"/>
          <w:lang w:val="en-US" w:eastAsia="ko-KR"/>
        </w:rPr>
        <w:t xml:space="preserve"> </w:t>
      </w:r>
      <w:r w:rsidR="00BE120F" w:rsidRPr="00BE120F">
        <w:rPr>
          <w:lang w:val="en-US" w:eastAsia="ko-KR"/>
        </w:rPr>
        <w:t>{1-4},</w:t>
      </w:r>
      <w:r>
        <w:rPr>
          <w:rFonts w:hint="eastAsia"/>
          <w:lang w:val="en-US" w:eastAsia="ko-KR"/>
        </w:rPr>
        <w:t xml:space="preserve"> </w:t>
      </w:r>
      <w:r w:rsidR="00BE120F" w:rsidRPr="00BE120F">
        <w:rPr>
          <w:lang w:val="en-US" w:eastAsia="ko-KR"/>
        </w:rPr>
        <w:t>{2-3},</w:t>
      </w:r>
      <w:r>
        <w:rPr>
          <w:rFonts w:hint="eastAsia"/>
          <w:lang w:val="en-US" w:eastAsia="ko-KR"/>
        </w:rPr>
        <w:t xml:space="preserve"> </w:t>
      </w:r>
      <w:r w:rsidR="00BE120F" w:rsidRPr="00BE120F">
        <w:rPr>
          <w:lang w:val="en-US" w:eastAsia="ko-KR"/>
        </w:rPr>
        <w:t>{2-4},</w:t>
      </w:r>
      <w:r>
        <w:rPr>
          <w:rFonts w:hint="eastAsia"/>
          <w:lang w:val="en-US" w:eastAsia="ko-KR"/>
        </w:rPr>
        <w:t xml:space="preserve"> </w:t>
      </w:r>
      <w:r w:rsidR="00BE120F" w:rsidRPr="00BE120F">
        <w:rPr>
          <w:lang w:val="en-US" w:eastAsia="ko-KR"/>
        </w:rPr>
        <w:t xml:space="preserve">{3-4}, </w:t>
      </w:r>
      <w:r>
        <w:rPr>
          <w:rFonts w:hint="eastAsia"/>
          <w:lang w:val="en-US" w:eastAsia="ko-KR"/>
        </w:rPr>
        <w:t>{</w:t>
      </w:r>
      <w:r w:rsidR="00BE120F" w:rsidRPr="00BE120F">
        <w:rPr>
          <w:lang w:val="en-US" w:eastAsia="ko-KR"/>
        </w:rPr>
        <w:t>1-2-3},</w:t>
      </w:r>
      <w:r>
        <w:rPr>
          <w:rFonts w:hint="eastAsia"/>
          <w:lang w:val="en-US" w:eastAsia="ko-KR"/>
        </w:rPr>
        <w:t xml:space="preserve"> </w:t>
      </w:r>
      <w:r w:rsidR="00BE120F" w:rsidRPr="00BE120F">
        <w:rPr>
          <w:lang w:val="en-US" w:eastAsia="ko-KR"/>
        </w:rPr>
        <w:t>{1-2-4},</w:t>
      </w:r>
      <w:r>
        <w:rPr>
          <w:rFonts w:hint="eastAsia"/>
          <w:lang w:val="en-US" w:eastAsia="ko-KR"/>
        </w:rPr>
        <w:t xml:space="preserve"> </w:t>
      </w:r>
      <w:r w:rsidR="00BE120F" w:rsidRPr="00BE120F">
        <w:rPr>
          <w:lang w:val="en-US" w:eastAsia="ko-KR"/>
        </w:rPr>
        <w:t>{1-3-4},</w:t>
      </w:r>
      <w:r>
        <w:rPr>
          <w:rFonts w:hint="eastAsia"/>
          <w:lang w:val="en-US" w:eastAsia="ko-KR"/>
        </w:rPr>
        <w:t xml:space="preserve"> </w:t>
      </w:r>
      <w:r w:rsidR="00BE120F" w:rsidRPr="00BE120F">
        <w:rPr>
          <w:lang w:val="en-US" w:eastAsia="ko-KR"/>
        </w:rPr>
        <w:t>{2-3-4}, and {1-2-3-4}. This expansion quickly dominates message size</w:t>
      </w:r>
      <w:r>
        <w:rPr>
          <w:rFonts w:hint="eastAsia"/>
          <w:lang w:val="en-US" w:eastAsia="ko-KR"/>
        </w:rPr>
        <w:t xml:space="preserve"> because pairs increase </w:t>
      </w:r>
      <w:r>
        <w:rPr>
          <w:lang w:val="en-US" w:eastAsia="ko-KR"/>
        </w:rPr>
        <w:lastRenderedPageBreak/>
        <w:t>exponentially</w:t>
      </w:r>
      <w:r>
        <w:rPr>
          <w:rFonts w:hint="eastAsia"/>
          <w:lang w:val="en-US" w:eastAsia="ko-KR"/>
        </w:rPr>
        <w:t xml:space="preserve"> whenever filtered band added</w:t>
      </w:r>
      <w:r w:rsidR="00BE120F" w:rsidRPr="00BE120F">
        <w:rPr>
          <w:lang w:val="en-US" w:eastAsia="ko-KR"/>
        </w:rPr>
        <w:t xml:space="preserve">. While NR allows certain indications to omit </w:t>
      </w:r>
      <w:r>
        <w:rPr>
          <w:rFonts w:hint="eastAsia"/>
          <w:lang w:val="en-US" w:eastAsia="ko-KR"/>
        </w:rPr>
        <w:t>fallback</w:t>
      </w:r>
      <w:r w:rsidR="00BE120F" w:rsidRPr="00BE120F">
        <w:rPr>
          <w:lang w:val="en-US" w:eastAsia="ko-KR"/>
        </w:rPr>
        <w:t xml:space="preserve"> BC capabilit</w:t>
      </w:r>
      <w:r>
        <w:rPr>
          <w:rFonts w:hint="eastAsia"/>
          <w:lang w:val="en-US" w:eastAsia="ko-KR"/>
        </w:rPr>
        <w:t>ies</w:t>
      </w:r>
      <w:r w:rsidR="00BE120F" w:rsidRPr="00BE120F">
        <w:rPr>
          <w:lang w:val="en-US" w:eastAsia="ko-KR"/>
        </w:rPr>
        <w:t xml:space="preserve">, that is </w:t>
      </w:r>
      <w:r>
        <w:rPr>
          <w:rFonts w:hint="eastAsia"/>
          <w:lang w:val="en-US" w:eastAsia="ko-KR"/>
        </w:rPr>
        <w:t xml:space="preserve">not much useful </w:t>
      </w:r>
      <w:r w:rsidR="00BE120F" w:rsidRPr="00BE120F">
        <w:rPr>
          <w:lang w:val="en-US" w:eastAsia="ko-KR"/>
        </w:rPr>
        <w:t xml:space="preserve">in practice because </w:t>
      </w:r>
      <w:r>
        <w:rPr>
          <w:rFonts w:hint="eastAsia"/>
          <w:lang w:val="en-US" w:eastAsia="ko-KR"/>
        </w:rPr>
        <w:t xml:space="preserve">detailed </w:t>
      </w:r>
      <w:r>
        <w:rPr>
          <w:lang w:val="en-US" w:eastAsia="ko-KR"/>
        </w:rPr>
        <w:t>capability</w:t>
      </w:r>
      <w:r>
        <w:rPr>
          <w:rFonts w:hint="eastAsia"/>
          <w:lang w:val="en-US" w:eastAsia="ko-KR"/>
        </w:rPr>
        <w:t xml:space="preserve"> information often varies within </w:t>
      </w:r>
      <w:r w:rsidR="00BE120F" w:rsidRPr="00BE120F">
        <w:rPr>
          <w:lang w:val="en-US" w:eastAsia="ko-KR"/>
        </w:rPr>
        <w:t xml:space="preserve">supported </w:t>
      </w:r>
      <w:r>
        <w:rPr>
          <w:rFonts w:hint="eastAsia"/>
          <w:lang w:val="en-US" w:eastAsia="ko-KR"/>
        </w:rPr>
        <w:t xml:space="preserve">BC </w:t>
      </w:r>
      <w:r w:rsidR="00BE120F" w:rsidRPr="00BE120F">
        <w:rPr>
          <w:lang w:val="en-US" w:eastAsia="ko-KR"/>
        </w:rPr>
        <w:t xml:space="preserve">capability (e.g., different UL MIMO layers or BW classes across combinations). When per-BC capability truly differs, the UE cannot rely on fallback </w:t>
      </w:r>
      <w:r>
        <w:rPr>
          <w:rFonts w:hint="eastAsia"/>
          <w:lang w:val="en-US" w:eastAsia="ko-KR"/>
        </w:rPr>
        <w:t>indication</w:t>
      </w:r>
      <w:r w:rsidR="00BE120F" w:rsidRPr="00BE120F">
        <w:rPr>
          <w:lang w:val="en-US" w:eastAsia="ko-KR"/>
        </w:rPr>
        <w:t xml:space="preserve">, </w:t>
      </w:r>
      <w:r>
        <w:rPr>
          <w:rFonts w:hint="eastAsia"/>
          <w:lang w:val="en-US" w:eastAsia="ko-KR"/>
        </w:rPr>
        <w:t xml:space="preserve">as </w:t>
      </w:r>
      <w:r w:rsidR="00B65425">
        <w:rPr>
          <w:rFonts w:hint="eastAsia"/>
          <w:lang w:val="en-US" w:eastAsia="ko-KR"/>
        </w:rPr>
        <w:t>a</w:t>
      </w:r>
      <w:r>
        <w:rPr>
          <w:rFonts w:hint="eastAsia"/>
          <w:lang w:val="en-US" w:eastAsia="ko-KR"/>
        </w:rPr>
        <w:t xml:space="preserve"> result, the UE</w:t>
      </w:r>
      <w:r w:rsidR="00BE120F" w:rsidRPr="00BE120F">
        <w:rPr>
          <w:lang w:val="en-US" w:eastAsia="ko-KR"/>
        </w:rPr>
        <w:t xml:space="preserve"> must include the full</w:t>
      </w:r>
      <w:r>
        <w:rPr>
          <w:rFonts w:hint="eastAsia"/>
          <w:lang w:val="en-US" w:eastAsia="ko-KR"/>
        </w:rPr>
        <w:t xml:space="preserve"> BC capabilities</w:t>
      </w:r>
      <w:r w:rsidR="00BE120F" w:rsidRPr="00BE120F">
        <w:rPr>
          <w:lang w:val="en-US" w:eastAsia="ko-KR"/>
        </w:rPr>
        <w:t>.</w:t>
      </w:r>
    </w:p>
    <w:p w14:paraId="226F2974" w14:textId="70DC4C38" w:rsidR="00A752CB" w:rsidRDefault="00A752CB" w:rsidP="00A752CB">
      <w:pPr>
        <w:rPr>
          <w:b/>
          <w:bCs/>
          <w:lang w:val="en-US" w:eastAsia="ko-KR"/>
        </w:rPr>
      </w:pPr>
      <w:r>
        <w:rPr>
          <w:rFonts w:hint="eastAsia"/>
          <w:b/>
          <w:bCs/>
          <w:lang w:val="en-US" w:eastAsia="ko-KR"/>
        </w:rPr>
        <w:t xml:space="preserve">Observation </w:t>
      </w:r>
      <w:r w:rsidR="001501B7">
        <w:rPr>
          <w:rFonts w:hint="eastAsia"/>
          <w:b/>
          <w:bCs/>
          <w:lang w:val="en-US" w:eastAsia="ko-KR"/>
        </w:rPr>
        <w:t>1</w:t>
      </w:r>
      <w:r>
        <w:rPr>
          <w:rFonts w:hint="eastAsia"/>
          <w:b/>
          <w:bCs/>
          <w:lang w:val="en-US" w:eastAsia="ko-KR"/>
        </w:rPr>
        <w:t xml:space="preserve">: </w:t>
      </w:r>
      <w:r w:rsidR="008706F7">
        <w:rPr>
          <w:b/>
          <w:bCs/>
          <w:lang w:val="en-US" w:eastAsia="ko-KR"/>
        </w:rPr>
        <w:t xml:space="preserve">Band </w:t>
      </w:r>
      <w:r w:rsidRPr="00BE120F">
        <w:rPr>
          <w:b/>
          <w:bCs/>
          <w:lang w:val="en-US" w:eastAsia="ko-KR"/>
        </w:rPr>
        <w:t xml:space="preserve">combination </w:t>
      </w:r>
      <w:r>
        <w:rPr>
          <w:rFonts w:hint="eastAsia"/>
          <w:b/>
          <w:bCs/>
          <w:lang w:val="en-US" w:eastAsia="ko-KR"/>
        </w:rPr>
        <w:t>capability information</w:t>
      </w:r>
      <w:r w:rsidRPr="00BE120F">
        <w:rPr>
          <w:b/>
          <w:bCs/>
          <w:lang w:val="en-US" w:eastAsia="ko-KR"/>
        </w:rPr>
        <w:t xml:space="preserve"> </w:t>
      </w:r>
      <w:r>
        <w:rPr>
          <w:rFonts w:hint="eastAsia"/>
          <w:b/>
          <w:bCs/>
          <w:lang w:val="en-US" w:eastAsia="ko-KR"/>
        </w:rPr>
        <w:t>for</w:t>
      </w:r>
      <w:r w:rsidRPr="00BE120F">
        <w:rPr>
          <w:b/>
          <w:bCs/>
          <w:lang w:val="en-US" w:eastAsia="ko-KR"/>
        </w:rPr>
        <w:t xml:space="preserve"> CA/DC dominates capability </w:t>
      </w:r>
      <w:r>
        <w:rPr>
          <w:rFonts w:hint="eastAsia"/>
          <w:b/>
          <w:bCs/>
          <w:lang w:val="en-US" w:eastAsia="ko-KR"/>
        </w:rPr>
        <w:t xml:space="preserve">information </w:t>
      </w:r>
      <w:r w:rsidRPr="00BE120F">
        <w:rPr>
          <w:b/>
          <w:bCs/>
          <w:lang w:val="en-US" w:eastAsia="ko-KR"/>
        </w:rPr>
        <w:t>size, but current filter</w:t>
      </w:r>
      <w:r>
        <w:rPr>
          <w:rFonts w:hint="eastAsia"/>
          <w:b/>
          <w:bCs/>
          <w:lang w:val="en-US" w:eastAsia="ko-KR"/>
        </w:rPr>
        <w:t>ing</w:t>
      </w:r>
      <w:r w:rsidRPr="00BE120F">
        <w:rPr>
          <w:b/>
          <w:bCs/>
          <w:lang w:val="en-US" w:eastAsia="ko-KR"/>
        </w:rPr>
        <w:t xml:space="preserve"> (RAT/band/cell-group) are too coarse. Per-BC filtering is needed to avoid composing unused BCs</w:t>
      </w:r>
      <w:r>
        <w:rPr>
          <w:rFonts w:hint="eastAsia"/>
          <w:b/>
          <w:bCs/>
          <w:lang w:val="en-US" w:eastAsia="ko-KR"/>
        </w:rPr>
        <w:t xml:space="preserve"> on the current serving cell.</w:t>
      </w:r>
    </w:p>
    <w:p w14:paraId="03F67EE7" w14:textId="77777777" w:rsidR="00A752CB" w:rsidRPr="00A752CB" w:rsidRDefault="00A752CB" w:rsidP="00BE120F">
      <w:pPr>
        <w:rPr>
          <w:lang w:val="en-US" w:eastAsia="ko-KR"/>
        </w:rPr>
      </w:pPr>
    </w:p>
    <w:p w14:paraId="65D4E6A1" w14:textId="0FF3194D" w:rsidR="00BE120F" w:rsidRPr="00BE120F" w:rsidRDefault="0059709B" w:rsidP="00BE120F">
      <w:pPr>
        <w:rPr>
          <w:lang w:val="en-US" w:eastAsia="ko-KR"/>
        </w:rPr>
      </w:pPr>
      <w:r>
        <w:rPr>
          <w:rFonts w:hint="eastAsia"/>
          <w:lang w:val="en-US" w:eastAsia="ko-KR"/>
        </w:rPr>
        <w:t>Given above</w:t>
      </w:r>
      <w:r w:rsidR="00A752CB">
        <w:rPr>
          <w:rFonts w:hint="eastAsia"/>
          <w:lang w:val="en-US" w:eastAsia="ko-KR"/>
        </w:rPr>
        <w:t xml:space="preserve">, </w:t>
      </w:r>
      <w:r w:rsidR="00BE120F" w:rsidRPr="00BE120F">
        <w:rPr>
          <w:lang w:val="en-US" w:eastAsia="ko-KR"/>
        </w:rPr>
        <w:t xml:space="preserve">RAN2 is asked to study a per </w:t>
      </w:r>
      <w:r w:rsidR="008706F7">
        <w:rPr>
          <w:lang w:val="en-US" w:eastAsia="ko-KR"/>
        </w:rPr>
        <w:t xml:space="preserve">band </w:t>
      </w:r>
      <w:r w:rsidR="00BE120F" w:rsidRPr="00BE120F">
        <w:rPr>
          <w:lang w:val="en-US" w:eastAsia="ko-KR"/>
        </w:rPr>
        <w:t xml:space="preserve">combination filtering mechanism for </w:t>
      </w:r>
      <w:r w:rsidR="00A752CB">
        <w:rPr>
          <w:rFonts w:hint="eastAsia"/>
          <w:lang w:val="en-US" w:eastAsia="ko-KR"/>
        </w:rPr>
        <w:t xml:space="preserve">reduced </w:t>
      </w:r>
      <w:r w:rsidR="00BE120F" w:rsidRPr="00BE120F">
        <w:rPr>
          <w:lang w:val="en-US" w:eastAsia="ko-KR"/>
        </w:rPr>
        <w:t xml:space="preserve">capability </w:t>
      </w:r>
      <w:r w:rsidR="00A752CB">
        <w:rPr>
          <w:rFonts w:hint="eastAsia"/>
          <w:lang w:val="en-US" w:eastAsia="ko-KR"/>
        </w:rPr>
        <w:t>report</w:t>
      </w:r>
      <w:r w:rsidR="00BE120F" w:rsidRPr="00BE120F">
        <w:rPr>
          <w:lang w:val="en-US" w:eastAsia="ko-KR"/>
        </w:rPr>
        <w:t xml:space="preserve">, enabling the network to explicitly indicate which BCs are of interest, and allowing the UE to </w:t>
      </w:r>
      <w:r w:rsidR="001C167E">
        <w:rPr>
          <w:rFonts w:hint="eastAsia"/>
          <w:lang w:val="en-US" w:eastAsia="ko-KR"/>
        </w:rPr>
        <w:t>omit</w:t>
      </w:r>
      <w:r w:rsidR="00BE120F" w:rsidRPr="00BE120F">
        <w:rPr>
          <w:lang w:val="en-US" w:eastAsia="ko-KR"/>
        </w:rPr>
        <w:t xml:space="preserve"> </w:t>
      </w:r>
      <w:r w:rsidR="00A752CB">
        <w:rPr>
          <w:rFonts w:hint="eastAsia"/>
          <w:lang w:val="en-US" w:eastAsia="ko-KR"/>
        </w:rPr>
        <w:t xml:space="preserve">BC </w:t>
      </w:r>
      <w:r w:rsidR="001C167E">
        <w:rPr>
          <w:rFonts w:hint="eastAsia"/>
          <w:lang w:val="en-US" w:eastAsia="ko-KR"/>
        </w:rPr>
        <w:t xml:space="preserve">capability </w:t>
      </w:r>
      <w:r w:rsidR="00BE120F" w:rsidRPr="00BE120F">
        <w:rPr>
          <w:lang w:val="en-US" w:eastAsia="ko-KR"/>
        </w:rPr>
        <w:t>reporting accordingly. The aim is to cut BC-related payload</w:t>
      </w:r>
      <w:r w:rsidR="00A752CB">
        <w:rPr>
          <w:rFonts w:hint="eastAsia"/>
          <w:lang w:val="en-US" w:eastAsia="ko-KR"/>
        </w:rPr>
        <w:t>.</w:t>
      </w:r>
    </w:p>
    <w:p w14:paraId="13750D50" w14:textId="7B408008" w:rsidR="004057FE" w:rsidRPr="004057FE" w:rsidRDefault="00A752CB" w:rsidP="00A752CB">
      <w:pPr>
        <w:rPr>
          <w:lang w:val="en-US" w:eastAsia="ko-KR"/>
        </w:rPr>
      </w:pPr>
      <w:r>
        <w:rPr>
          <w:rFonts w:hint="eastAsia"/>
          <w:lang w:val="en-US" w:eastAsia="ko-KR"/>
        </w:rPr>
        <w:t>Then we believe there is a clear benefit;</w:t>
      </w:r>
      <w:r w:rsidR="00BE120F" w:rsidRPr="00BE120F">
        <w:rPr>
          <w:lang w:val="en-US" w:eastAsia="ko-KR"/>
        </w:rPr>
        <w:t xml:space="preserve"> </w:t>
      </w:r>
      <w:r>
        <w:rPr>
          <w:rFonts w:hint="eastAsia"/>
          <w:lang w:val="en-US" w:eastAsia="ko-KR"/>
        </w:rPr>
        <w:t>w</w:t>
      </w:r>
      <w:r w:rsidR="00BE120F" w:rsidRPr="00BE120F">
        <w:rPr>
          <w:lang w:val="en-US" w:eastAsia="ko-KR"/>
        </w:rPr>
        <w:t>ith per-BC filtering, a serving cell about to consider, {</w:t>
      </w:r>
      <w:r>
        <w:rPr>
          <w:rFonts w:hint="eastAsia"/>
          <w:lang w:val="en-US" w:eastAsia="ko-KR"/>
        </w:rPr>
        <w:t>1-2</w:t>
      </w:r>
      <w:r w:rsidR="00BE120F" w:rsidRPr="00BE120F">
        <w:rPr>
          <w:lang w:val="en-US" w:eastAsia="ko-KR"/>
        </w:rPr>
        <w:t xml:space="preserve">} </w:t>
      </w:r>
      <w:r>
        <w:rPr>
          <w:rFonts w:hint="eastAsia"/>
          <w:lang w:val="en-US" w:eastAsia="ko-KR"/>
        </w:rPr>
        <w:t xml:space="preserve">for </w:t>
      </w:r>
      <w:r w:rsidR="00BE120F" w:rsidRPr="00BE120F">
        <w:rPr>
          <w:lang w:val="en-US" w:eastAsia="ko-KR"/>
        </w:rPr>
        <w:t>CA can ask only for {</w:t>
      </w:r>
      <w:r>
        <w:rPr>
          <w:rFonts w:hint="eastAsia"/>
          <w:lang w:val="en-US" w:eastAsia="ko-KR"/>
        </w:rPr>
        <w:t>1-2</w:t>
      </w:r>
      <w:r w:rsidR="00BE120F" w:rsidRPr="00BE120F">
        <w:rPr>
          <w:lang w:val="en-US" w:eastAsia="ko-KR"/>
        </w:rPr>
        <w:t xml:space="preserve">} </w:t>
      </w:r>
      <w:r>
        <w:rPr>
          <w:rFonts w:hint="eastAsia"/>
          <w:lang w:val="en-US" w:eastAsia="ko-KR"/>
        </w:rPr>
        <w:t xml:space="preserve">only </w:t>
      </w:r>
      <w:r w:rsidR="00BE120F" w:rsidRPr="00BE120F">
        <w:rPr>
          <w:lang w:val="en-US" w:eastAsia="ko-KR"/>
        </w:rPr>
        <w:t xml:space="preserve">instead of every BC implied by bands </w:t>
      </w:r>
      <w:r>
        <w:rPr>
          <w:rFonts w:hint="eastAsia"/>
          <w:lang w:val="en-US" w:eastAsia="ko-KR"/>
        </w:rPr>
        <w:t xml:space="preserve">filtering </w:t>
      </w:r>
      <w:r w:rsidRPr="00BE120F">
        <w:rPr>
          <w:lang w:val="en-US" w:eastAsia="ko-KR"/>
        </w:rPr>
        <w:t>{1,</w:t>
      </w:r>
      <w:r>
        <w:rPr>
          <w:rFonts w:hint="eastAsia"/>
          <w:lang w:val="en-US" w:eastAsia="ko-KR"/>
        </w:rPr>
        <w:t xml:space="preserve"> </w:t>
      </w:r>
      <w:r w:rsidRPr="00BE120F">
        <w:rPr>
          <w:lang w:val="en-US" w:eastAsia="ko-KR"/>
        </w:rPr>
        <w:t>2,</w:t>
      </w:r>
      <w:r>
        <w:rPr>
          <w:rFonts w:hint="eastAsia"/>
          <w:lang w:val="en-US" w:eastAsia="ko-KR"/>
        </w:rPr>
        <w:t xml:space="preserve"> </w:t>
      </w:r>
      <w:r w:rsidRPr="00BE120F">
        <w:rPr>
          <w:lang w:val="en-US" w:eastAsia="ko-KR"/>
        </w:rPr>
        <w:t>3,</w:t>
      </w:r>
      <w:r>
        <w:rPr>
          <w:rFonts w:hint="eastAsia"/>
          <w:lang w:val="en-US" w:eastAsia="ko-KR"/>
        </w:rPr>
        <w:t xml:space="preserve"> </w:t>
      </w:r>
      <w:r w:rsidRPr="00BE120F">
        <w:rPr>
          <w:lang w:val="en-US" w:eastAsia="ko-KR"/>
        </w:rPr>
        <w:t>4}</w:t>
      </w:r>
      <w:r w:rsidR="00BE120F" w:rsidRPr="00BE120F">
        <w:rPr>
          <w:lang w:val="en-US" w:eastAsia="ko-KR"/>
        </w:rPr>
        <w:t>. The UE then composes just those BC</w:t>
      </w:r>
      <w:r>
        <w:rPr>
          <w:rFonts w:hint="eastAsia"/>
          <w:lang w:val="en-US" w:eastAsia="ko-KR"/>
        </w:rPr>
        <w:t xml:space="preserve"> {1-2}</w:t>
      </w:r>
      <w:r w:rsidR="00BE120F" w:rsidRPr="00BE120F">
        <w:rPr>
          <w:lang w:val="en-US" w:eastAsia="ko-KR"/>
        </w:rPr>
        <w:t xml:space="preserve"> entr</w:t>
      </w:r>
      <w:r>
        <w:rPr>
          <w:rFonts w:hint="eastAsia"/>
          <w:lang w:val="en-US" w:eastAsia="ko-KR"/>
        </w:rPr>
        <w:t>y.</w:t>
      </w:r>
    </w:p>
    <w:p w14:paraId="3B0C2C07" w14:textId="76BA32EE" w:rsidR="004E3292" w:rsidRPr="0092264F" w:rsidRDefault="004E3292" w:rsidP="00886E39">
      <w:pPr>
        <w:rPr>
          <w:lang w:val="en-US" w:eastAsia="ko-KR"/>
        </w:rPr>
      </w:pPr>
      <w:r w:rsidRPr="007F4364">
        <w:rPr>
          <w:rFonts w:hint="eastAsia"/>
          <w:b/>
          <w:bCs/>
          <w:lang w:val="en-US" w:eastAsia="ko-KR"/>
        </w:rPr>
        <w:t xml:space="preserve">Proposal </w:t>
      </w:r>
      <w:r w:rsidR="002718B6">
        <w:rPr>
          <w:rFonts w:hint="eastAsia"/>
          <w:b/>
          <w:bCs/>
          <w:lang w:val="en-US" w:eastAsia="ko-KR"/>
        </w:rPr>
        <w:t>1</w:t>
      </w:r>
      <w:r w:rsidRPr="007F4364">
        <w:rPr>
          <w:rFonts w:hint="eastAsia"/>
          <w:b/>
          <w:bCs/>
          <w:lang w:val="en-US" w:eastAsia="ko-KR"/>
        </w:rPr>
        <w:t>:</w:t>
      </w:r>
      <w:r>
        <w:rPr>
          <w:rFonts w:hint="eastAsia"/>
          <w:b/>
          <w:bCs/>
          <w:lang w:val="en-US" w:eastAsia="ko-KR"/>
        </w:rPr>
        <w:t xml:space="preserve"> </w:t>
      </w:r>
      <w:r w:rsidR="0092264F">
        <w:rPr>
          <w:rFonts w:hint="eastAsia"/>
          <w:b/>
          <w:bCs/>
          <w:lang w:val="en-US" w:eastAsia="ko-KR"/>
        </w:rPr>
        <w:t xml:space="preserve">RAN2 </w:t>
      </w:r>
      <w:r w:rsidR="00007B0C">
        <w:rPr>
          <w:rFonts w:hint="eastAsia"/>
          <w:b/>
          <w:bCs/>
          <w:lang w:val="en-US" w:eastAsia="ko-KR"/>
        </w:rPr>
        <w:t xml:space="preserve">to </w:t>
      </w:r>
      <w:r w:rsidR="0092264F">
        <w:rPr>
          <w:rFonts w:hint="eastAsia"/>
          <w:b/>
          <w:bCs/>
          <w:lang w:val="en-US" w:eastAsia="ko-KR"/>
        </w:rPr>
        <w:t>stud</w:t>
      </w:r>
      <w:r w:rsidR="00007B0C">
        <w:rPr>
          <w:rFonts w:hint="eastAsia"/>
          <w:b/>
          <w:bCs/>
          <w:lang w:val="en-US" w:eastAsia="ko-KR"/>
        </w:rPr>
        <w:t>y</w:t>
      </w:r>
      <w:r w:rsidR="0092264F">
        <w:rPr>
          <w:rFonts w:hint="eastAsia"/>
          <w:b/>
          <w:bCs/>
          <w:lang w:val="en-US" w:eastAsia="ko-KR"/>
        </w:rPr>
        <w:t xml:space="preserve"> defin</w:t>
      </w:r>
      <w:r w:rsidR="00007B0C">
        <w:rPr>
          <w:rFonts w:hint="eastAsia"/>
          <w:b/>
          <w:bCs/>
          <w:lang w:val="en-US" w:eastAsia="ko-KR"/>
        </w:rPr>
        <w:t>ing</w:t>
      </w:r>
      <w:r w:rsidR="0092264F">
        <w:rPr>
          <w:rFonts w:hint="eastAsia"/>
          <w:b/>
          <w:bCs/>
          <w:lang w:val="en-US" w:eastAsia="ko-KR"/>
        </w:rPr>
        <w:t xml:space="preserve"> </w:t>
      </w:r>
      <w:r w:rsidR="00007B0C">
        <w:rPr>
          <w:rFonts w:hint="eastAsia"/>
          <w:b/>
          <w:bCs/>
          <w:lang w:val="en-US" w:eastAsia="ko-KR"/>
        </w:rPr>
        <w:t xml:space="preserve">per </w:t>
      </w:r>
      <w:r w:rsidR="008706F7">
        <w:rPr>
          <w:rFonts w:hint="eastAsia"/>
          <w:b/>
          <w:bCs/>
          <w:lang w:val="en-US" w:eastAsia="ko-KR"/>
        </w:rPr>
        <w:t xml:space="preserve">band </w:t>
      </w:r>
      <w:r w:rsidR="0092264F">
        <w:rPr>
          <w:rFonts w:hint="eastAsia"/>
          <w:b/>
          <w:bCs/>
          <w:lang w:val="en-US" w:eastAsia="ko-KR"/>
        </w:rPr>
        <w:t xml:space="preserve">combination filtering for </w:t>
      </w:r>
      <w:r w:rsidR="00007B0C">
        <w:rPr>
          <w:rFonts w:hint="eastAsia"/>
          <w:b/>
          <w:bCs/>
          <w:lang w:val="en-US" w:eastAsia="ko-KR"/>
        </w:rPr>
        <w:t xml:space="preserve">UE capability retrieval </w:t>
      </w:r>
      <w:r w:rsidR="00CC45B9">
        <w:rPr>
          <w:rFonts w:hint="eastAsia"/>
          <w:b/>
          <w:bCs/>
          <w:lang w:val="en-US" w:eastAsia="ko-KR"/>
        </w:rPr>
        <w:t xml:space="preserve">including only particular </w:t>
      </w:r>
      <w:r w:rsidR="008706F7">
        <w:rPr>
          <w:rFonts w:hint="eastAsia"/>
          <w:b/>
          <w:bCs/>
          <w:lang w:val="en-US" w:eastAsia="ko-KR"/>
        </w:rPr>
        <w:t xml:space="preserve">band </w:t>
      </w:r>
      <w:r w:rsidR="00CC45B9">
        <w:rPr>
          <w:rFonts w:hint="eastAsia"/>
          <w:b/>
          <w:bCs/>
          <w:lang w:val="en-US" w:eastAsia="ko-KR"/>
        </w:rPr>
        <w:t>combination capabilities to</w:t>
      </w:r>
      <w:r w:rsidR="00007B0C">
        <w:rPr>
          <w:rFonts w:hint="eastAsia"/>
          <w:b/>
          <w:bCs/>
          <w:lang w:val="en-US" w:eastAsia="ko-KR"/>
        </w:rPr>
        <w:t xml:space="preserve"> reduce </w:t>
      </w:r>
      <w:r w:rsidR="008706F7">
        <w:rPr>
          <w:rFonts w:hint="eastAsia"/>
          <w:b/>
          <w:bCs/>
          <w:lang w:val="en-US" w:eastAsia="ko-KR"/>
        </w:rPr>
        <w:t xml:space="preserve">band </w:t>
      </w:r>
      <w:r w:rsidR="00007B0C">
        <w:rPr>
          <w:rFonts w:hint="eastAsia"/>
          <w:b/>
          <w:bCs/>
          <w:lang w:val="en-US" w:eastAsia="ko-KR"/>
        </w:rPr>
        <w:t>combination related size</w:t>
      </w:r>
      <w:r w:rsidR="0092264F">
        <w:rPr>
          <w:rFonts w:hint="eastAsia"/>
          <w:b/>
          <w:bCs/>
          <w:lang w:val="en-US" w:eastAsia="ko-KR"/>
        </w:rPr>
        <w:t xml:space="preserve">. </w:t>
      </w:r>
    </w:p>
    <w:p w14:paraId="28F84213" w14:textId="77777777" w:rsidR="004E3292" w:rsidRPr="0092264F" w:rsidRDefault="004E3292" w:rsidP="00886E39">
      <w:pPr>
        <w:rPr>
          <w:lang w:val="en-US" w:eastAsia="ko-KR"/>
        </w:rPr>
      </w:pPr>
    </w:p>
    <w:p w14:paraId="58935613" w14:textId="16C9A0FA" w:rsidR="004057FE" w:rsidRPr="001C167E" w:rsidRDefault="00F9258B" w:rsidP="004057FE">
      <w:pPr>
        <w:rPr>
          <w:lang w:val="en-US" w:eastAsia="ko-KR"/>
        </w:rPr>
      </w:pPr>
      <w:r w:rsidRPr="001C167E">
        <w:rPr>
          <w:rFonts w:hint="eastAsia"/>
          <w:lang w:val="en-US" w:eastAsia="ko-KR"/>
        </w:rPr>
        <w:t xml:space="preserve">In addition to Proposal </w:t>
      </w:r>
      <w:r w:rsidR="002718B6">
        <w:rPr>
          <w:rFonts w:hint="eastAsia"/>
          <w:lang w:val="en-US" w:eastAsia="ko-KR"/>
        </w:rPr>
        <w:t>1</w:t>
      </w:r>
      <w:r w:rsidRPr="001C167E">
        <w:rPr>
          <w:rFonts w:hint="eastAsia"/>
          <w:lang w:val="en-US" w:eastAsia="ko-KR"/>
        </w:rPr>
        <w:t>, we suggest to consider the filtered BC capability in detail.</w:t>
      </w:r>
    </w:p>
    <w:p w14:paraId="275A0892" w14:textId="674C82B7" w:rsidR="004057FE" w:rsidRDefault="00F9258B" w:rsidP="004057FE">
      <w:pPr>
        <w:rPr>
          <w:lang w:val="en-US" w:eastAsia="ko-KR"/>
        </w:rPr>
      </w:pPr>
      <w:r w:rsidRPr="001C167E">
        <w:rPr>
          <w:rFonts w:hint="eastAsia"/>
          <w:lang w:val="en-US" w:eastAsia="ko-KR"/>
        </w:rPr>
        <w:t>W</w:t>
      </w:r>
      <w:r w:rsidR="004057FE" w:rsidRPr="001C167E">
        <w:rPr>
          <w:lang w:val="en-US" w:eastAsia="ko-KR"/>
        </w:rPr>
        <w:t xml:space="preserve">hen the network first requests capability for </w:t>
      </w:r>
      <w:r w:rsidRPr="001C167E">
        <w:rPr>
          <w:lang w:val="en-US" w:eastAsia="ko-KR"/>
        </w:rPr>
        <w:t xml:space="preserve">band </w:t>
      </w:r>
      <w:r w:rsidR="004057FE" w:rsidRPr="001C167E">
        <w:rPr>
          <w:lang w:val="en-US" w:eastAsia="ko-KR"/>
        </w:rPr>
        <w:t xml:space="preserve">{1, 2}, the UE composes band and feature-set information for those bands. If the network later requests </w:t>
      </w:r>
      <w:r w:rsidRPr="001C167E">
        <w:rPr>
          <w:lang w:val="en-US" w:eastAsia="ko-KR"/>
        </w:rPr>
        <w:t xml:space="preserve">band </w:t>
      </w:r>
      <w:r w:rsidR="004057FE" w:rsidRPr="001C167E">
        <w:rPr>
          <w:lang w:val="en-US" w:eastAsia="ko-KR"/>
        </w:rPr>
        <w:t>{1, 2, 3}, the UE re-</w:t>
      </w:r>
      <w:r w:rsidRPr="001C167E">
        <w:rPr>
          <w:rFonts w:hint="eastAsia"/>
          <w:lang w:val="en-US" w:eastAsia="ko-KR"/>
        </w:rPr>
        <w:t>composes</w:t>
      </w:r>
      <w:r w:rsidR="004057FE" w:rsidRPr="001C167E">
        <w:rPr>
          <w:lang w:val="en-US" w:eastAsia="ko-KR"/>
        </w:rPr>
        <w:t xml:space="preserve"> the band</w:t>
      </w:r>
      <w:r w:rsidRPr="001C167E">
        <w:rPr>
          <w:rFonts w:hint="eastAsia"/>
          <w:lang w:val="en-US" w:eastAsia="ko-KR"/>
        </w:rPr>
        <w:t xml:space="preserve"> </w:t>
      </w:r>
      <w:r w:rsidR="004057FE" w:rsidRPr="001C167E">
        <w:rPr>
          <w:lang w:val="en-US" w:eastAsia="ko-KR"/>
        </w:rPr>
        <w:t>1</w:t>
      </w:r>
      <w:r w:rsidRPr="001C167E">
        <w:rPr>
          <w:rFonts w:hint="eastAsia"/>
          <w:lang w:val="en-US" w:eastAsia="ko-KR"/>
        </w:rPr>
        <w:t xml:space="preserve"> and band </w:t>
      </w:r>
      <w:r w:rsidR="004057FE" w:rsidRPr="001C167E">
        <w:rPr>
          <w:lang w:val="en-US" w:eastAsia="ko-KR"/>
        </w:rPr>
        <w:t xml:space="preserve">2 </w:t>
      </w:r>
      <w:r w:rsidRPr="001C167E">
        <w:rPr>
          <w:rFonts w:hint="eastAsia"/>
          <w:lang w:val="en-US" w:eastAsia="ko-KR"/>
        </w:rPr>
        <w:t xml:space="preserve">with related </w:t>
      </w:r>
      <w:r w:rsidR="004057FE" w:rsidRPr="001C167E">
        <w:rPr>
          <w:lang w:val="en-US" w:eastAsia="ko-KR"/>
        </w:rPr>
        <w:t xml:space="preserve">feature sets and their linkages, even though the network already received </w:t>
      </w:r>
      <w:r w:rsidRPr="001C167E">
        <w:rPr>
          <w:rFonts w:hint="eastAsia"/>
          <w:lang w:val="en-US" w:eastAsia="ko-KR"/>
        </w:rPr>
        <w:t xml:space="preserve">exactly same </w:t>
      </w:r>
      <w:r w:rsidRPr="001C167E">
        <w:rPr>
          <w:lang w:val="en-US" w:eastAsia="ko-KR"/>
        </w:rPr>
        <w:t>capability</w:t>
      </w:r>
      <w:r w:rsidRPr="001C167E">
        <w:rPr>
          <w:rFonts w:hint="eastAsia"/>
          <w:lang w:val="en-US" w:eastAsia="ko-KR"/>
        </w:rPr>
        <w:t xml:space="preserve"> information</w:t>
      </w:r>
      <w:r w:rsidR="004057FE" w:rsidRPr="001C167E">
        <w:rPr>
          <w:lang w:val="en-US" w:eastAsia="ko-KR"/>
        </w:rPr>
        <w:t xml:space="preserve">. While NR uses identifiers for feature sets, feature-set combinations, and BCs, these IDs are typically tied to the report instance and not guaranteed reusable across </w:t>
      </w:r>
      <w:r w:rsidRPr="001C167E">
        <w:rPr>
          <w:rFonts w:hint="eastAsia"/>
          <w:lang w:val="en-US" w:eastAsia="ko-KR"/>
        </w:rPr>
        <w:t xml:space="preserve">other capability </w:t>
      </w:r>
      <w:r w:rsidR="004057FE" w:rsidRPr="001C167E">
        <w:rPr>
          <w:lang w:val="en-US" w:eastAsia="ko-KR"/>
        </w:rPr>
        <w:t>enquiries. The result is duplication, larger messages, and wasted processing on both sides.</w:t>
      </w:r>
    </w:p>
    <w:p w14:paraId="3E85DDF3" w14:textId="2E982124" w:rsidR="0034468C" w:rsidRPr="00F9258B" w:rsidRDefault="0034468C" w:rsidP="0034468C">
      <w:pPr>
        <w:rPr>
          <w:b/>
          <w:bCs/>
          <w:lang w:val="en-US" w:eastAsia="ko-KR"/>
        </w:rPr>
      </w:pPr>
      <w:r w:rsidRPr="00F9258B">
        <w:rPr>
          <w:rFonts w:hint="eastAsia"/>
          <w:b/>
          <w:bCs/>
          <w:lang w:val="en-US" w:eastAsia="ko-KR"/>
        </w:rPr>
        <w:t xml:space="preserve">Observation </w:t>
      </w:r>
      <w:r w:rsidR="002718B6">
        <w:rPr>
          <w:rFonts w:hint="eastAsia"/>
          <w:b/>
          <w:bCs/>
          <w:lang w:val="en-US" w:eastAsia="ko-KR"/>
        </w:rPr>
        <w:t>2</w:t>
      </w:r>
      <w:r w:rsidRPr="00F9258B">
        <w:rPr>
          <w:rFonts w:hint="eastAsia"/>
          <w:b/>
          <w:bCs/>
          <w:lang w:val="en-US" w:eastAsia="ko-KR"/>
        </w:rPr>
        <w:t xml:space="preserve">: </w:t>
      </w:r>
      <w:r w:rsidR="002718B6">
        <w:rPr>
          <w:rFonts w:hint="eastAsia"/>
          <w:b/>
          <w:bCs/>
          <w:lang w:val="en-US" w:eastAsia="ko-KR"/>
        </w:rPr>
        <w:t>When</w:t>
      </w:r>
      <w:r w:rsidRPr="00F9258B">
        <w:rPr>
          <w:b/>
          <w:bCs/>
          <w:lang w:val="en-US" w:eastAsia="ko-KR"/>
        </w:rPr>
        <w:t xml:space="preserve"> </w:t>
      </w:r>
      <w:r>
        <w:rPr>
          <w:rFonts w:hint="eastAsia"/>
          <w:b/>
          <w:bCs/>
          <w:lang w:val="en-US" w:eastAsia="ko-KR"/>
        </w:rPr>
        <w:t xml:space="preserve">capability </w:t>
      </w:r>
      <w:r w:rsidRPr="00F9258B">
        <w:rPr>
          <w:b/>
          <w:bCs/>
          <w:lang w:val="en-US" w:eastAsia="ko-KR"/>
        </w:rPr>
        <w:t xml:space="preserve">enquiries </w:t>
      </w:r>
      <w:r w:rsidR="002718B6">
        <w:rPr>
          <w:rFonts w:hint="eastAsia"/>
          <w:b/>
          <w:bCs/>
          <w:lang w:val="en-US" w:eastAsia="ko-KR"/>
        </w:rPr>
        <w:t xml:space="preserve">including same band filtering which was required before, </w:t>
      </w:r>
      <w:r>
        <w:rPr>
          <w:rFonts w:hint="eastAsia"/>
          <w:b/>
          <w:bCs/>
          <w:lang w:val="en-US" w:eastAsia="ko-KR"/>
        </w:rPr>
        <w:t xml:space="preserve">the </w:t>
      </w:r>
      <w:r w:rsidRPr="00F9258B">
        <w:rPr>
          <w:b/>
          <w:bCs/>
          <w:lang w:val="en-US" w:eastAsia="ko-KR"/>
        </w:rPr>
        <w:t xml:space="preserve">UEs </w:t>
      </w:r>
      <w:r w:rsidR="002718B6">
        <w:rPr>
          <w:rFonts w:hint="eastAsia"/>
          <w:b/>
          <w:bCs/>
          <w:lang w:val="en-US" w:eastAsia="ko-KR"/>
        </w:rPr>
        <w:t>should</w:t>
      </w:r>
      <w:r w:rsidRPr="00F9258B">
        <w:rPr>
          <w:b/>
          <w:bCs/>
          <w:lang w:val="en-US" w:eastAsia="ko-KR"/>
        </w:rPr>
        <w:t xml:space="preserve"> re-</w:t>
      </w:r>
      <w:r>
        <w:rPr>
          <w:rFonts w:hint="eastAsia"/>
          <w:b/>
          <w:bCs/>
          <w:lang w:val="en-US" w:eastAsia="ko-KR"/>
        </w:rPr>
        <w:t>compose</w:t>
      </w:r>
      <w:r w:rsidRPr="00F9258B">
        <w:rPr>
          <w:b/>
          <w:bCs/>
          <w:lang w:val="en-US" w:eastAsia="ko-KR"/>
        </w:rPr>
        <w:t xml:space="preserve"> identical band/feature-set </w:t>
      </w:r>
      <w:r>
        <w:rPr>
          <w:rFonts w:hint="eastAsia"/>
          <w:b/>
          <w:bCs/>
          <w:lang w:val="en-US" w:eastAsia="ko-KR"/>
        </w:rPr>
        <w:t>information</w:t>
      </w:r>
      <w:r w:rsidRPr="00F9258B">
        <w:rPr>
          <w:b/>
          <w:bCs/>
          <w:lang w:val="en-US" w:eastAsia="ko-KR"/>
        </w:rPr>
        <w:t xml:space="preserve"> because </w:t>
      </w:r>
      <w:r>
        <w:rPr>
          <w:rFonts w:hint="eastAsia"/>
          <w:b/>
          <w:bCs/>
          <w:lang w:val="en-US" w:eastAsia="ko-KR"/>
        </w:rPr>
        <w:t xml:space="preserve">feature set </w:t>
      </w:r>
      <w:r w:rsidRPr="00F9258B">
        <w:rPr>
          <w:b/>
          <w:bCs/>
          <w:lang w:val="en-US" w:eastAsia="ko-KR"/>
        </w:rPr>
        <w:t>IDs</w:t>
      </w:r>
      <w:r w:rsidR="002718B6">
        <w:rPr>
          <w:rFonts w:hint="eastAsia"/>
          <w:b/>
          <w:bCs/>
          <w:lang w:val="en-US" w:eastAsia="ko-KR"/>
        </w:rPr>
        <w:t xml:space="preserve"> and feature set combination IDs</w:t>
      </w:r>
      <w:r w:rsidRPr="00F9258B">
        <w:rPr>
          <w:b/>
          <w:bCs/>
          <w:lang w:val="en-US" w:eastAsia="ko-KR"/>
        </w:rPr>
        <w:t xml:space="preserve"> are report-instance scoped. </w:t>
      </w:r>
    </w:p>
    <w:p w14:paraId="013738AC" w14:textId="77777777" w:rsidR="0034468C" w:rsidRPr="0034468C" w:rsidRDefault="0034468C" w:rsidP="004057FE">
      <w:pPr>
        <w:rPr>
          <w:lang w:val="en-US" w:eastAsia="ko-KR"/>
        </w:rPr>
      </w:pPr>
    </w:p>
    <w:p w14:paraId="4C68FFCA" w14:textId="30A08759" w:rsidR="004057FE" w:rsidRPr="001C167E" w:rsidRDefault="00F9258B" w:rsidP="004057FE">
      <w:pPr>
        <w:rPr>
          <w:lang w:val="en-US" w:eastAsia="ko-KR"/>
        </w:rPr>
      </w:pPr>
      <w:r w:rsidRPr="001C167E">
        <w:rPr>
          <w:rFonts w:hint="eastAsia"/>
          <w:lang w:val="en-US" w:eastAsia="ko-KR"/>
        </w:rPr>
        <w:t xml:space="preserve">Thus, </w:t>
      </w:r>
      <w:r w:rsidR="004057FE" w:rsidRPr="001C167E">
        <w:rPr>
          <w:lang w:val="en-US" w:eastAsia="ko-KR"/>
        </w:rPr>
        <w:t xml:space="preserve">RAN2 is asked to study an index-based linkage and delta reporting framework that allows a UE to reuse identifiers for previously reported band/feature-set information across successive </w:t>
      </w:r>
      <w:r w:rsidRPr="001C167E">
        <w:rPr>
          <w:rFonts w:hint="eastAsia"/>
          <w:lang w:val="en-US" w:eastAsia="ko-KR"/>
        </w:rPr>
        <w:t xml:space="preserve">capability </w:t>
      </w:r>
      <w:r w:rsidR="004057FE" w:rsidRPr="001C167E">
        <w:rPr>
          <w:lang w:val="en-US" w:eastAsia="ko-KR"/>
        </w:rPr>
        <w:t xml:space="preserve">enquiries, reporting only the deltas (e.g., </w:t>
      </w:r>
      <w:r w:rsidRPr="001C167E">
        <w:rPr>
          <w:rFonts w:hint="eastAsia"/>
          <w:lang w:val="en-US" w:eastAsia="ko-KR"/>
        </w:rPr>
        <w:t xml:space="preserve">newly </w:t>
      </w:r>
      <w:r w:rsidR="004057FE" w:rsidRPr="001C167E">
        <w:rPr>
          <w:lang w:val="en-US" w:eastAsia="ko-KR"/>
        </w:rPr>
        <w:t>added BC</w:t>
      </w:r>
      <w:r w:rsidRPr="001C167E">
        <w:rPr>
          <w:rFonts w:hint="eastAsia"/>
          <w:lang w:val="en-US" w:eastAsia="ko-KR"/>
        </w:rPr>
        <w:t xml:space="preserve"> capabilities</w:t>
      </w:r>
      <w:r w:rsidR="004057FE" w:rsidRPr="001C167E">
        <w:rPr>
          <w:lang w:val="en-US" w:eastAsia="ko-KR"/>
        </w:rPr>
        <w:t xml:space="preserve">, modified linkage) </w:t>
      </w:r>
      <w:r w:rsidRPr="001C167E">
        <w:rPr>
          <w:rFonts w:hint="eastAsia"/>
          <w:lang w:val="en-US" w:eastAsia="ko-KR"/>
        </w:rPr>
        <w:t>if</w:t>
      </w:r>
      <w:r w:rsidR="004057FE" w:rsidRPr="001C167E">
        <w:rPr>
          <w:lang w:val="en-US" w:eastAsia="ko-KR"/>
        </w:rPr>
        <w:t xml:space="preserve"> possible. The </w:t>
      </w:r>
      <w:r w:rsidRPr="001C167E">
        <w:rPr>
          <w:rFonts w:hint="eastAsia"/>
          <w:lang w:val="en-US" w:eastAsia="ko-KR"/>
        </w:rPr>
        <w:t xml:space="preserve">main purpose </w:t>
      </w:r>
      <w:r w:rsidR="004057FE" w:rsidRPr="001C167E">
        <w:rPr>
          <w:lang w:val="en-US" w:eastAsia="ko-KR"/>
        </w:rPr>
        <w:t>is robust reuse</w:t>
      </w:r>
      <w:r w:rsidRPr="001C167E">
        <w:rPr>
          <w:rFonts w:hint="eastAsia"/>
          <w:lang w:val="en-US" w:eastAsia="ko-KR"/>
        </w:rPr>
        <w:t xml:space="preserve"> of UE </w:t>
      </w:r>
      <w:r w:rsidR="004057FE" w:rsidRPr="001C167E">
        <w:rPr>
          <w:lang w:val="en-US" w:eastAsia="ko-KR"/>
        </w:rPr>
        <w:t xml:space="preserve">capability </w:t>
      </w:r>
      <w:r w:rsidRPr="001C167E">
        <w:rPr>
          <w:rFonts w:hint="eastAsia"/>
          <w:lang w:val="en-US" w:eastAsia="ko-KR"/>
        </w:rPr>
        <w:t xml:space="preserve">information </w:t>
      </w:r>
      <w:r w:rsidR="004057FE" w:rsidRPr="001C167E">
        <w:rPr>
          <w:lang w:val="en-US" w:eastAsia="ko-KR"/>
        </w:rPr>
        <w:t xml:space="preserve">so that both </w:t>
      </w:r>
      <w:r w:rsidRPr="001C167E">
        <w:rPr>
          <w:rFonts w:hint="eastAsia"/>
          <w:lang w:val="en-US" w:eastAsia="ko-KR"/>
        </w:rPr>
        <w:t>the network and the UE</w:t>
      </w:r>
      <w:r w:rsidR="004057FE" w:rsidRPr="001C167E">
        <w:rPr>
          <w:lang w:val="en-US" w:eastAsia="ko-KR"/>
        </w:rPr>
        <w:t xml:space="preserve"> can avoid re</w:t>
      </w:r>
      <w:r w:rsidR="0034468C">
        <w:rPr>
          <w:rFonts w:hint="eastAsia"/>
          <w:lang w:val="en-US" w:eastAsia="ko-KR"/>
        </w:rPr>
        <w:t>-</w:t>
      </w:r>
      <w:r w:rsidR="004057FE" w:rsidRPr="001C167E">
        <w:rPr>
          <w:lang w:val="en-US" w:eastAsia="ko-KR"/>
        </w:rPr>
        <w:t xml:space="preserve">composition and retransmission of identical </w:t>
      </w:r>
      <w:r w:rsidRPr="001C167E">
        <w:rPr>
          <w:rFonts w:hint="eastAsia"/>
          <w:lang w:val="en-US" w:eastAsia="ko-KR"/>
        </w:rPr>
        <w:t>UE capabilities</w:t>
      </w:r>
      <w:r w:rsidR="004057FE" w:rsidRPr="001C167E">
        <w:rPr>
          <w:lang w:val="en-US" w:eastAsia="ko-KR"/>
        </w:rPr>
        <w:t>.</w:t>
      </w:r>
    </w:p>
    <w:p w14:paraId="7329D34D" w14:textId="637E6FF7" w:rsidR="004057FE" w:rsidRPr="001C167E" w:rsidRDefault="00B65425" w:rsidP="004057FE">
      <w:pPr>
        <w:rPr>
          <w:lang w:val="en-US" w:eastAsia="ko-KR"/>
        </w:rPr>
      </w:pPr>
      <w:r w:rsidRPr="00B65425">
        <w:rPr>
          <w:lang w:val="en-US" w:eastAsia="ko-KR"/>
        </w:rPr>
        <w:t>To address this, RAN2 should coordinate with other WGs (e.g., RAN3 for inter-node exchange and SA2/CT1 for CN storage/UCMF interactions) to define the lifetime of capability indices and whether capability information is retained across vendor boundaries.</w:t>
      </w:r>
    </w:p>
    <w:p w14:paraId="3478BDCB" w14:textId="6C63C9B7" w:rsidR="0092264F" w:rsidRDefault="0092264F" w:rsidP="004057FE">
      <w:pPr>
        <w:rPr>
          <w:rFonts w:eastAsia="맑은 고딕"/>
          <w:sz w:val="22"/>
          <w:lang w:eastAsia="ko-KR"/>
        </w:rPr>
      </w:pPr>
      <w:r w:rsidRPr="007F4364">
        <w:rPr>
          <w:rFonts w:hint="eastAsia"/>
          <w:b/>
          <w:bCs/>
          <w:lang w:val="en-US" w:eastAsia="ko-KR"/>
        </w:rPr>
        <w:t xml:space="preserve">Proposal </w:t>
      </w:r>
      <w:r w:rsidR="00B13B86">
        <w:rPr>
          <w:rFonts w:hint="eastAsia"/>
          <w:b/>
          <w:bCs/>
          <w:lang w:val="en-US" w:eastAsia="ko-KR"/>
        </w:rPr>
        <w:t>2</w:t>
      </w:r>
      <w:r w:rsidRPr="007F4364">
        <w:rPr>
          <w:rFonts w:hint="eastAsia"/>
          <w:b/>
          <w:bCs/>
          <w:lang w:val="en-US" w:eastAsia="ko-KR"/>
        </w:rPr>
        <w:t>:</w:t>
      </w:r>
      <w:r>
        <w:rPr>
          <w:rFonts w:hint="eastAsia"/>
          <w:b/>
          <w:bCs/>
          <w:lang w:val="en-US" w:eastAsia="ko-KR"/>
        </w:rPr>
        <w:t xml:space="preserve"> RAN2 </w:t>
      </w:r>
      <w:r w:rsidR="00007B0C">
        <w:rPr>
          <w:rFonts w:hint="eastAsia"/>
          <w:b/>
          <w:bCs/>
          <w:lang w:val="en-US" w:eastAsia="ko-KR"/>
        </w:rPr>
        <w:t xml:space="preserve">to </w:t>
      </w:r>
      <w:r>
        <w:rPr>
          <w:rFonts w:hint="eastAsia"/>
          <w:b/>
          <w:bCs/>
          <w:lang w:val="en-US" w:eastAsia="ko-KR"/>
        </w:rPr>
        <w:t>stud</w:t>
      </w:r>
      <w:r w:rsidR="00007B0C">
        <w:rPr>
          <w:rFonts w:hint="eastAsia"/>
          <w:b/>
          <w:bCs/>
          <w:lang w:val="en-US" w:eastAsia="ko-KR"/>
        </w:rPr>
        <w:t>y</w:t>
      </w:r>
      <w:r>
        <w:rPr>
          <w:rFonts w:hint="eastAsia"/>
          <w:b/>
          <w:bCs/>
          <w:lang w:val="en-US" w:eastAsia="ko-KR"/>
        </w:rPr>
        <w:t xml:space="preserve"> an index-based linkage </w:t>
      </w:r>
      <w:r w:rsidR="00007B0C">
        <w:rPr>
          <w:rFonts w:hint="eastAsia"/>
          <w:b/>
          <w:bCs/>
          <w:lang w:val="en-US" w:eastAsia="ko-KR"/>
        </w:rPr>
        <w:t xml:space="preserve">and delta reporting </w:t>
      </w:r>
      <w:r>
        <w:rPr>
          <w:rFonts w:hint="eastAsia"/>
          <w:b/>
          <w:bCs/>
          <w:lang w:val="en-US" w:eastAsia="ko-KR"/>
        </w:rPr>
        <w:t>for previously reported feature set information to avoid duplication and support incremental updates</w:t>
      </w:r>
      <w:r w:rsidR="00550725">
        <w:rPr>
          <w:rFonts w:hint="eastAsia"/>
          <w:b/>
          <w:bCs/>
          <w:lang w:val="en-US" w:eastAsia="ko-KR"/>
        </w:rPr>
        <w:t>.</w:t>
      </w:r>
      <w:r w:rsidR="002718B6">
        <w:rPr>
          <w:rFonts w:hint="eastAsia"/>
          <w:b/>
          <w:bCs/>
          <w:lang w:val="en-US" w:eastAsia="ko-KR"/>
        </w:rPr>
        <w:t xml:space="preserve"> </w:t>
      </w:r>
      <w:r w:rsidR="00550725">
        <w:rPr>
          <w:rFonts w:hint="eastAsia"/>
          <w:b/>
          <w:bCs/>
          <w:lang w:val="en-US" w:eastAsia="ko-KR"/>
        </w:rPr>
        <w:t xml:space="preserve">This allows </w:t>
      </w:r>
      <w:r w:rsidR="002718B6">
        <w:rPr>
          <w:rFonts w:hint="eastAsia"/>
          <w:b/>
          <w:bCs/>
          <w:lang w:val="en-US" w:eastAsia="ko-KR"/>
        </w:rPr>
        <w:t xml:space="preserve">the UE </w:t>
      </w:r>
      <w:r w:rsidR="00550725">
        <w:rPr>
          <w:rFonts w:hint="eastAsia"/>
          <w:b/>
          <w:bCs/>
          <w:lang w:val="en-US" w:eastAsia="ko-KR"/>
        </w:rPr>
        <w:t>to</w:t>
      </w:r>
      <w:r w:rsidR="002718B6">
        <w:rPr>
          <w:rFonts w:hint="eastAsia"/>
          <w:b/>
          <w:bCs/>
          <w:lang w:val="en-US" w:eastAsia="ko-KR"/>
        </w:rPr>
        <w:t xml:space="preserve"> reuse the reported feature set </w:t>
      </w:r>
      <w:r w:rsidR="002718B6" w:rsidRPr="00F9258B">
        <w:rPr>
          <w:b/>
          <w:bCs/>
          <w:lang w:val="en-US" w:eastAsia="ko-KR"/>
        </w:rPr>
        <w:t>IDs</w:t>
      </w:r>
      <w:r w:rsidR="002718B6">
        <w:rPr>
          <w:rFonts w:hint="eastAsia"/>
          <w:b/>
          <w:bCs/>
          <w:lang w:val="en-US" w:eastAsia="ko-KR"/>
        </w:rPr>
        <w:t xml:space="preserve"> and feature set combination IDs not only for identical band</w:t>
      </w:r>
      <w:r w:rsidR="00550725">
        <w:rPr>
          <w:rFonts w:hint="eastAsia"/>
          <w:b/>
          <w:bCs/>
          <w:lang w:val="en-US" w:eastAsia="ko-KR"/>
        </w:rPr>
        <w:t>,</w:t>
      </w:r>
      <w:r w:rsidR="002718B6">
        <w:rPr>
          <w:rFonts w:hint="eastAsia"/>
          <w:b/>
          <w:bCs/>
          <w:lang w:val="en-US" w:eastAsia="ko-KR"/>
        </w:rPr>
        <w:t xml:space="preserve"> but also </w:t>
      </w:r>
      <w:r w:rsidR="00B65425">
        <w:rPr>
          <w:rFonts w:hint="eastAsia"/>
          <w:b/>
          <w:bCs/>
          <w:lang w:val="en-US" w:eastAsia="ko-KR"/>
        </w:rPr>
        <w:t xml:space="preserve">for </w:t>
      </w:r>
      <w:r w:rsidR="002718B6">
        <w:rPr>
          <w:rFonts w:hint="eastAsia"/>
          <w:b/>
          <w:bCs/>
          <w:lang w:val="en-US" w:eastAsia="ko-KR"/>
        </w:rPr>
        <w:t>other bands when composing UE capability reports</w:t>
      </w:r>
      <w:r w:rsidR="00C935D5">
        <w:rPr>
          <w:rFonts w:hint="eastAsia"/>
          <w:b/>
          <w:bCs/>
          <w:lang w:val="en-US" w:eastAsia="ko-KR"/>
        </w:rPr>
        <w:t>.</w:t>
      </w:r>
    </w:p>
    <w:p w14:paraId="382E432E" w14:textId="77777777" w:rsidR="006D2EB6" w:rsidRPr="001C167E" w:rsidRDefault="006D2EB6" w:rsidP="00476DD5">
      <w:pPr>
        <w:rPr>
          <w:lang w:val="en-US" w:eastAsia="ko-KR"/>
        </w:rPr>
      </w:pPr>
    </w:p>
    <w:p w14:paraId="77F78CDB" w14:textId="01633971" w:rsidR="004057FE" w:rsidRPr="001C167E" w:rsidRDefault="002C0A2E" w:rsidP="004057FE">
      <w:pPr>
        <w:rPr>
          <w:lang w:val="en-US" w:eastAsia="ko-KR"/>
        </w:rPr>
      </w:pPr>
      <w:r w:rsidRPr="001C167E">
        <w:rPr>
          <w:rFonts w:hint="eastAsia"/>
          <w:lang w:val="en-US" w:eastAsia="ko-KR"/>
        </w:rPr>
        <w:t xml:space="preserve">Next, we suggest to consider more efficient way to report </w:t>
      </w:r>
      <w:r w:rsidR="0034468C">
        <w:rPr>
          <w:rFonts w:hint="eastAsia"/>
          <w:lang w:val="en-US" w:eastAsia="ko-KR"/>
        </w:rPr>
        <w:t xml:space="preserve">the </w:t>
      </w:r>
      <w:r w:rsidRPr="001C167E">
        <w:rPr>
          <w:rFonts w:hint="eastAsia"/>
          <w:lang w:val="en-US" w:eastAsia="ko-KR"/>
        </w:rPr>
        <w:t>filtered BC capabilities.</w:t>
      </w:r>
    </w:p>
    <w:p w14:paraId="6EE3B301" w14:textId="48E758C7" w:rsidR="004057FE" w:rsidRPr="001C167E" w:rsidRDefault="004057FE" w:rsidP="004057FE">
      <w:pPr>
        <w:rPr>
          <w:lang w:val="en-US" w:eastAsia="ko-KR"/>
        </w:rPr>
      </w:pPr>
      <w:r w:rsidRPr="001C167E">
        <w:rPr>
          <w:lang w:val="en-US" w:eastAsia="ko-KR"/>
        </w:rPr>
        <w:t>Networks request</w:t>
      </w:r>
      <w:r w:rsidR="00CC45B9">
        <w:rPr>
          <w:rFonts w:hint="eastAsia"/>
          <w:lang w:val="en-US" w:eastAsia="ko-KR"/>
        </w:rPr>
        <w:t>s</w:t>
      </w:r>
      <w:r w:rsidRPr="001C167E">
        <w:rPr>
          <w:lang w:val="en-US" w:eastAsia="ko-KR"/>
        </w:rPr>
        <w:t xml:space="preserve"> </w:t>
      </w:r>
      <w:r w:rsidR="002C0A2E" w:rsidRPr="001C167E">
        <w:rPr>
          <w:rFonts w:hint="eastAsia"/>
          <w:lang w:val="en-US" w:eastAsia="ko-KR"/>
        </w:rPr>
        <w:t>many sets of</w:t>
      </w:r>
      <w:r w:rsidRPr="001C167E">
        <w:rPr>
          <w:lang w:val="en-US" w:eastAsia="ko-KR"/>
        </w:rPr>
        <w:t xml:space="preserve"> BC capability upfront to prepare for CA/DC </w:t>
      </w:r>
      <w:r w:rsidR="002C0A2E" w:rsidRPr="001C167E">
        <w:rPr>
          <w:rFonts w:hint="eastAsia"/>
          <w:lang w:val="en-US" w:eastAsia="ko-KR"/>
        </w:rPr>
        <w:t>operation. However</w:t>
      </w:r>
      <w:r w:rsidRPr="001C167E">
        <w:rPr>
          <w:lang w:val="en-US" w:eastAsia="ko-KR"/>
        </w:rPr>
        <w:t xml:space="preserve">, </w:t>
      </w:r>
      <w:r w:rsidR="002C0A2E" w:rsidRPr="001C167E">
        <w:rPr>
          <w:rFonts w:hint="eastAsia"/>
          <w:lang w:val="en-US" w:eastAsia="ko-KR"/>
        </w:rPr>
        <w:t>practically</w:t>
      </w:r>
      <w:r w:rsidRPr="001C167E">
        <w:rPr>
          <w:lang w:val="en-US" w:eastAsia="ko-KR"/>
        </w:rPr>
        <w:t xml:space="preserve">, </w:t>
      </w:r>
      <w:r w:rsidR="002C0A2E" w:rsidRPr="001C167E">
        <w:rPr>
          <w:rFonts w:hint="eastAsia"/>
          <w:lang w:val="en-US" w:eastAsia="ko-KR"/>
        </w:rPr>
        <w:t xml:space="preserve">just some parts of BC </w:t>
      </w:r>
      <w:r w:rsidR="002C0A2E" w:rsidRPr="001C167E">
        <w:rPr>
          <w:lang w:val="en-US" w:eastAsia="ko-KR"/>
        </w:rPr>
        <w:t>capabilities</w:t>
      </w:r>
      <w:r w:rsidR="002C0A2E" w:rsidRPr="001C167E">
        <w:rPr>
          <w:rFonts w:hint="eastAsia"/>
          <w:lang w:val="en-US" w:eastAsia="ko-KR"/>
        </w:rPr>
        <w:t xml:space="preserve"> are used and </w:t>
      </w:r>
      <w:r w:rsidRPr="001C167E">
        <w:rPr>
          <w:lang w:val="en-US" w:eastAsia="ko-KR"/>
        </w:rPr>
        <w:t xml:space="preserve">much of that </w:t>
      </w:r>
      <w:r w:rsidR="002C0A2E" w:rsidRPr="001C167E">
        <w:rPr>
          <w:rFonts w:hint="eastAsia"/>
          <w:lang w:val="en-US" w:eastAsia="ko-KR"/>
        </w:rPr>
        <w:t xml:space="preserve">rest BC </w:t>
      </w:r>
      <w:r w:rsidR="002C0A2E" w:rsidRPr="001C167E">
        <w:rPr>
          <w:lang w:val="en-US" w:eastAsia="ko-KR"/>
        </w:rPr>
        <w:t>capabilit</w:t>
      </w:r>
      <w:r w:rsidR="002C0A2E" w:rsidRPr="001C167E">
        <w:rPr>
          <w:rFonts w:hint="eastAsia"/>
          <w:lang w:val="en-US" w:eastAsia="ko-KR"/>
        </w:rPr>
        <w:t>ies are</w:t>
      </w:r>
      <w:r w:rsidRPr="001C167E">
        <w:rPr>
          <w:lang w:val="en-US" w:eastAsia="ko-KR"/>
        </w:rPr>
        <w:t xml:space="preserve"> never </w:t>
      </w:r>
      <w:r w:rsidR="002C0A2E" w:rsidRPr="001C167E">
        <w:rPr>
          <w:rFonts w:hint="eastAsia"/>
          <w:lang w:val="en-US" w:eastAsia="ko-KR"/>
        </w:rPr>
        <w:t>used</w:t>
      </w:r>
      <w:r w:rsidRPr="001C167E">
        <w:rPr>
          <w:lang w:val="en-US" w:eastAsia="ko-KR"/>
        </w:rPr>
        <w:t xml:space="preserve"> before </w:t>
      </w:r>
      <w:r w:rsidR="00CC45B9">
        <w:rPr>
          <w:rFonts w:hint="eastAsia"/>
          <w:lang w:val="en-US" w:eastAsia="ko-KR"/>
        </w:rPr>
        <w:t xml:space="preserve">the stored </w:t>
      </w:r>
      <w:r w:rsidR="00CC45B9">
        <w:rPr>
          <w:lang w:val="en-US" w:eastAsia="ko-KR"/>
        </w:rPr>
        <w:t>capability</w:t>
      </w:r>
      <w:r w:rsidR="00CC45B9">
        <w:rPr>
          <w:rFonts w:hint="eastAsia"/>
          <w:lang w:val="en-US" w:eastAsia="ko-KR"/>
        </w:rPr>
        <w:t xml:space="preserve"> is discarded</w:t>
      </w:r>
      <w:r w:rsidRPr="001C167E">
        <w:rPr>
          <w:lang w:val="en-US" w:eastAsia="ko-KR"/>
        </w:rPr>
        <w:t xml:space="preserve">. This causes large upfront </w:t>
      </w:r>
      <w:r w:rsidR="002C0A2E" w:rsidRPr="001C167E">
        <w:rPr>
          <w:rFonts w:hint="eastAsia"/>
          <w:lang w:val="en-US" w:eastAsia="ko-KR"/>
        </w:rPr>
        <w:t xml:space="preserve">RRC </w:t>
      </w:r>
      <w:r w:rsidR="002C0A2E" w:rsidRPr="001C167E">
        <w:rPr>
          <w:lang w:val="en-US" w:eastAsia="ko-KR"/>
        </w:rPr>
        <w:t>signaling</w:t>
      </w:r>
      <w:r w:rsidRPr="001C167E">
        <w:rPr>
          <w:lang w:val="en-US" w:eastAsia="ko-KR"/>
        </w:rPr>
        <w:t xml:space="preserve"> with limited operational value. If capability could be reported just-</w:t>
      </w:r>
      <w:r w:rsidRPr="001C167E">
        <w:rPr>
          <w:lang w:val="en-US" w:eastAsia="ko-KR"/>
        </w:rPr>
        <w:lastRenderedPageBreak/>
        <w:t>in-time, when pre-</w:t>
      </w:r>
      <w:r w:rsidR="002C0A2E" w:rsidRPr="001C167E">
        <w:rPr>
          <w:rFonts w:hint="eastAsia"/>
          <w:lang w:val="en-US" w:eastAsia="ko-KR"/>
        </w:rPr>
        <w:t xml:space="preserve">provision </w:t>
      </w:r>
      <w:r w:rsidRPr="001C167E">
        <w:rPr>
          <w:lang w:val="en-US" w:eastAsia="ko-KR"/>
        </w:rPr>
        <w:t xml:space="preserve">conditions indicate that CA/DC is likely to be </w:t>
      </w:r>
      <w:r w:rsidR="002C0A2E" w:rsidRPr="001C167E">
        <w:rPr>
          <w:rFonts w:hint="eastAsia"/>
          <w:lang w:val="en-US" w:eastAsia="ko-KR"/>
        </w:rPr>
        <w:t>required</w:t>
      </w:r>
      <w:r w:rsidRPr="001C167E">
        <w:rPr>
          <w:lang w:val="en-US" w:eastAsia="ko-KR"/>
        </w:rPr>
        <w:t xml:space="preserve">, the </w:t>
      </w:r>
      <w:r w:rsidR="002C0A2E" w:rsidRPr="001C167E">
        <w:rPr>
          <w:rFonts w:hint="eastAsia"/>
          <w:lang w:val="en-US" w:eastAsia="ko-KR"/>
        </w:rPr>
        <w:t xml:space="preserve">signaling </w:t>
      </w:r>
      <w:r w:rsidRPr="001C167E">
        <w:rPr>
          <w:lang w:val="en-US" w:eastAsia="ko-KR"/>
        </w:rPr>
        <w:t xml:space="preserve">exchange would be </w:t>
      </w:r>
      <w:r w:rsidR="002C0A2E" w:rsidRPr="001C167E">
        <w:rPr>
          <w:rFonts w:hint="eastAsia"/>
          <w:lang w:val="en-US" w:eastAsia="ko-KR"/>
        </w:rPr>
        <w:t>lighter</w:t>
      </w:r>
      <w:r w:rsidRPr="001C167E">
        <w:rPr>
          <w:lang w:val="en-US" w:eastAsia="ko-KR"/>
        </w:rPr>
        <w:t>, more relevant, and better aligned with the network’s near-</w:t>
      </w:r>
      <w:r w:rsidR="002C0A2E" w:rsidRPr="001C167E">
        <w:rPr>
          <w:rFonts w:hint="eastAsia"/>
          <w:lang w:val="en-US" w:eastAsia="ko-KR"/>
        </w:rPr>
        <w:t>future</w:t>
      </w:r>
      <w:r w:rsidRPr="001C167E">
        <w:rPr>
          <w:lang w:val="en-US" w:eastAsia="ko-KR"/>
        </w:rPr>
        <w:t xml:space="preserve"> </w:t>
      </w:r>
      <w:r w:rsidR="002C0A2E" w:rsidRPr="001C167E">
        <w:rPr>
          <w:rFonts w:hint="eastAsia"/>
          <w:lang w:val="en-US" w:eastAsia="ko-KR"/>
        </w:rPr>
        <w:t>operation</w:t>
      </w:r>
      <w:r w:rsidRPr="001C167E">
        <w:rPr>
          <w:lang w:val="en-US" w:eastAsia="ko-KR"/>
        </w:rPr>
        <w:t>.</w:t>
      </w:r>
    </w:p>
    <w:p w14:paraId="2A118FC6" w14:textId="3457E7EF" w:rsidR="0017456F" w:rsidRPr="002C0A2E" w:rsidRDefault="0017456F" w:rsidP="0017456F">
      <w:pPr>
        <w:rPr>
          <w:b/>
          <w:bCs/>
          <w:lang w:val="en-US" w:eastAsia="ko-KR"/>
        </w:rPr>
      </w:pPr>
      <w:r w:rsidRPr="002C0A2E">
        <w:rPr>
          <w:rFonts w:hint="eastAsia"/>
          <w:b/>
          <w:bCs/>
          <w:lang w:val="en-US" w:eastAsia="ko-KR"/>
        </w:rPr>
        <w:t xml:space="preserve">Observation </w:t>
      </w:r>
      <w:r w:rsidR="00B13B86">
        <w:rPr>
          <w:rFonts w:hint="eastAsia"/>
          <w:b/>
          <w:bCs/>
          <w:lang w:val="en-US" w:eastAsia="ko-KR"/>
        </w:rPr>
        <w:t>3</w:t>
      </w:r>
      <w:r w:rsidRPr="002C0A2E">
        <w:rPr>
          <w:rFonts w:hint="eastAsia"/>
          <w:b/>
          <w:bCs/>
          <w:lang w:val="en-US" w:eastAsia="ko-KR"/>
        </w:rPr>
        <w:t>: The n</w:t>
      </w:r>
      <w:r w:rsidRPr="002C0A2E">
        <w:rPr>
          <w:b/>
          <w:bCs/>
          <w:lang w:val="en-US" w:eastAsia="ko-KR"/>
        </w:rPr>
        <w:t xml:space="preserve">etwork </w:t>
      </w:r>
      <w:r>
        <w:rPr>
          <w:rFonts w:hint="eastAsia"/>
          <w:b/>
          <w:bCs/>
          <w:lang w:val="en-US" w:eastAsia="ko-KR"/>
        </w:rPr>
        <w:t xml:space="preserve">may </w:t>
      </w:r>
      <w:r w:rsidRPr="002C0A2E">
        <w:rPr>
          <w:b/>
          <w:bCs/>
          <w:lang w:val="en-US" w:eastAsia="ko-KR"/>
        </w:rPr>
        <w:t xml:space="preserve">request </w:t>
      </w:r>
      <w:r>
        <w:rPr>
          <w:rFonts w:hint="eastAsia"/>
          <w:b/>
          <w:bCs/>
          <w:lang w:val="en-US" w:eastAsia="ko-KR"/>
        </w:rPr>
        <w:t>wide</w:t>
      </w:r>
      <w:r w:rsidRPr="002C0A2E">
        <w:rPr>
          <w:b/>
          <w:bCs/>
          <w:lang w:val="en-US" w:eastAsia="ko-KR"/>
        </w:rPr>
        <w:t xml:space="preserve"> BC capability </w:t>
      </w:r>
      <w:r>
        <w:rPr>
          <w:rFonts w:hint="eastAsia"/>
          <w:b/>
          <w:bCs/>
          <w:lang w:val="en-US" w:eastAsia="ko-KR"/>
        </w:rPr>
        <w:t xml:space="preserve">information </w:t>
      </w:r>
      <w:r w:rsidRPr="002C0A2E">
        <w:rPr>
          <w:b/>
          <w:bCs/>
          <w:lang w:val="en-US" w:eastAsia="ko-KR"/>
        </w:rPr>
        <w:t>upfront</w:t>
      </w:r>
      <w:r w:rsidRPr="002C0A2E">
        <w:rPr>
          <w:rFonts w:hint="eastAsia"/>
          <w:b/>
          <w:bCs/>
          <w:lang w:val="en-US" w:eastAsia="ko-KR"/>
        </w:rPr>
        <w:t xml:space="preserve"> for </w:t>
      </w:r>
      <w:r>
        <w:rPr>
          <w:rFonts w:hint="eastAsia"/>
          <w:b/>
          <w:bCs/>
          <w:lang w:val="en-US" w:eastAsia="ko-KR"/>
        </w:rPr>
        <w:t xml:space="preserve">future </w:t>
      </w:r>
      <w:r w:rsidRPr="002C0A2E">
        <w:rPr>
          <w:rFonts w:hint="eastAsia"/>
          <w:b/>
          <w:bCs/>
          <w:lang w:val="en-US" w:eastAsia="ko-KR"/>
        </w:rPr>
        <w:t>CA/DC configuration</w:t>
      </w:r>
      <w:r w:rsidRPr="002C0A2E">
        <w:rPr>
          <w:b/>
          <w:bCs/>
          <w:lang w:val="en-US" w:eastAsia="ko-KR"/>
        </w:rPr>
        <w:t xml:space="preserve">, </w:t>
      </w:r>
      <w:r w:rsidRPr="002C0A2E">
        <w:rPr>
          <w:rFonts w:hint="eastAsia"/>
          <w:b/>
          <w:bCs/>
          <w:lang w:val="en-US" w:eastAsia="ko-KR"/>
        </w:rPr>
        <w:t xml:space="preserve">but </w:t>
      </w:r>
      <w:r w:rsidRPr="002C0A2E">
        <w:rPr>
          <w:b/>
          <w:bCs/>
          <w:lang w:val="en-US" w:eastAsia="ko-KR"/>
        </w:rPr>
        <w:t xml:space="preserve">much of </w:t>
      </w:r>
      <w:r>
        <w:rPr>
          <w:rFonts w:hint="eastAsia"/>
          <w:b/>
          <w:bCs/>
          <w:lang w:val="en-US" w:eastAsia="ko-KR"/>
        </w:rPr>
        <w:t>it</w:t>
      </w:r>
      <w:r w:rsidRPr="002C0A2E">
        <w:rPr>
          <w:b/>
          <w:bCs/>
          <w:lang w:val="en-US" w:eastAsia="ko-KR"/>
        </w:rPr>
        <w:t xml:space="preserve"> is never used before </w:t>
      </w:r>
      <w:r w:rsidR="008706F7" w:rsidRPr="008706F7">
        <w:rPr>
          <w:b/>
          <w:bCs/>
          <w:lang w:val="en-US" w:eastAsia="ko-KR"/>
        </w:rPr>
        <w:t>the stored capability is discarded</w:t>
      </w:r>
      <w:r w:rsidRPr="002C0A2E">
        <w:rPr>
          <w:b/>
          <w:bCs/>
          <w:lang w:val="en-US" w:eastAsia="ko-KR"/>
        </w:rPr>
        <w:t>.</w:t>
      </w:r>
    </w:p>
    <w:p w14:paraId="7D4DBB26" w14:textId="77777777" w:rsidR="0017456F" w:rsidRPr="001C167E" w:rsidRDefault="0017456F" w:rsidP="004057FE">
      <w:pPr>
        <w:rPr>
          <w:lang w:val="en-US" w:eastAsia="ko-KR"/>
        </w:rPr>
      </w:pPr>
    </w:p>
    <w:p w14:paraId="1140305E" w14:textId="2EB03799" w:rsidR="004057FE" w:rsidRPr="001C167E" w:rsidRDefault="002C0A2E" w:rsidP="004057FE">
      <w:pPr>
        <w:rPr>
          <w:lang w:val="en-US" w:eastAsia="ko-KR"/>
        </w:rPr>
      </w:pPr>
      <w:r w:rsidRPr="001C167E">
        <w:rPr>
          <w:rFonts w:hint="eastAsia"/>
          <w:lang w:val="en-US" w:eastAsia="ko-KR"/>
        </w:rPr>
        <w:t xml:space="preserve">Thus, </w:t>
      </w:r>
      <w:r w:rsidR="004057FE" w:rsidRPr="001C167E">
        <w:rPr>
          <w:lang w:val="en-US" w:eastAsia="ko-KR"/>
        </w:rPr>
        <w:t xml:space="preserve">RAN2 is asked to study a UE-initiated, </w:t>
      </w:r>
      <w:r w:rsidRPr="001C167E">
        <w:rPr>
          <w:rFonts w:hint="eastAsia"/>
          <w:lang w:val="en-US" w:eastAsia="ko-KR"/>
        </w:rPr>
        <w:t xml:space="preserve">pre-provision </w:t>
      </w:r>
      <w:r w:rsidR="004057FE" w:rsidRPr="001C167E">
        <w:rPr>
          <w:lang w:val="en-US" w:eastAsia="ko-KR"/>
        </w:rPr>
        <w:t xml:space="preserve">condition-based reporting procedure for </w:t>
      </w:r>
      <w:r w:rsidR="008706F7">
        <w:rPr>
          <w:lang w:val="en-US" w:eastAsia="ko-KR"/>
        </w:rPr>
        <w:t xml:space="preserve">band </w:t>
      </w:r>
      <w:r w:rsidR="004057FE" w:rsidRPr="001C167E">
        <w:rPr>
          <w:lang w:val="en-US" w:eastAsia="ko-KR"/>
        </w:rPr>
        <w:t xml:space="preserve">combination capability, enabled by </w:t>
      </w:r>
      <w:r w:rsidRPr="001C167E">
        <w:rPr>
          <w:rFonts w:hint="eastAsia"/>
          <w:lang w:val="en-US" w:eastAsia="ko-KR"/>
        </w:rPr>
        <w:t xml:space="preserve">the </w:t>
      </w:r>
      <w:r w:rsidR="004057FE" w:rsidRPr="001C167E">
        <w:rPr>
          <w:lang w:val="en-US" w:eastAsia="ko-KR"/>
        </w:rPr>
        <w:t>network pre-provided conditions</w:t>
      </w:r>
      <w:r w:rsidRPr="001C167E">
        <w:rPr>
          <w:rFonts w:hint="eastAsia"/>
          <w:lang w:val="en-US" w:eastAsia="ko-KR"/>
        </w:rPr>
        <w:t xml:space="preserve"> with existing measurement events</w:t>
      </w:r>
      <w:r w:rsidR="004057FE" w:rsidRPr="001C167E">
        <w:rPr>
          <w:lang w:val="en-US" w:eastAsia="ko-KR"/>
        </w:rPr>
        <w:t>. Upon configuration</w:t>
      </w:r>
      <w:r w:rsidRPr="001C167E">
        <w:rPr>
          <w:rFonts w:hint="eastAsia"/>
          <w:lang w:val="en-US" w:eastAsia="ko-KR"/>
        </w:rPr>
        <w:t xml:space="preserve"> of the conditions</w:t>
      </w:r>
      <w:r w:rsidR="004057FE" w:rsidRPr="001C167E">
        <w:rPr>
          <w:lang w:val="en-US" w:eastAsia="ko-KR"/>
        </w:rPr>
        <w:t>, the UE continuously evaluates the conditions</w:t>
      </w:r>
      <w:r w:rsidRPr="001C167E">
        <w:rPr>
          <w:rFonts w:hint="eastAsia"/>
          <w:lang w:val="en-US" w:eastAsia="ko-KR"/>
        </w:rPr>
        <w:t xml:space="preserve"> as one of measurement </w:t>
      </w:r>
      <w:r w:rsidR="009218B4" w:rsidRPr="001C167E">
        <w:rPr>
          <w:lang w:val="en-US" w:eastAsia="ko-KR"/>
        </w:rPr>
        <w:t>behavior</w:t>
      </w:r>
      <w:r w:rsidRPr="001C167E">
        <w:rPr>
          <w:rFonts w:hint="eastAsia"/>
          <w:lang w:val="en-US" w:eastAsia="ko-KR"/>
        </w:rPr>
        <w:t>.</w:t>
      </w:r>
      <w:r w:rsidR="004057FE" w:rsidRPr="001C167E">
        <w:rPr>
          <w:lang w:val="en-US" w:eastAsia="ko-KR"/>
        </w:rPr>
        <w:t xml:space="preserve"> </w:t>
      </w:r>
      <w:r w:rsidRPr="001C167E">
        <w:rPr>
          <w:rFonts w:hint="eastAsia"/>
          <w:lang w:val="en-US" w:eastAsia="ko-KR"/>
        </w:rPr>
        <w:t>W</w:t>
      </w:r>
      <w:r w:rsidR="004057FE" w:rsidRPr="001C167E">
        <w:rPr>
          <w:lang w:val="en-US" w:eastAsia="ko-KR"/>
        </w:rPr>
        <w:t xml:space="preserve">hen </w:t>
      </w:r>
      <w:r w:rsidRPr="001C167E">
        <w:rPr>
          <w:rFonts w:hint="eastAsia"/>
          <w:lang w:val="en-US" w:eastAsia="ko-KR"/>
        </w:rPr>
        <w:t xml:space="preserve">the condition is </w:t>
      </w:r>
      <w:r w:rsidR="004057FE" w:rsidRPr="001C167E">
        <w:rPr>
          <w:lang w:val="en-US" w:eastAsia="ko-KR"/>
        </w:rPr>
        <w:t xml:space="preserve">satisfied, </w:t>
      </w:r>
      <w:r w:rsidRPr="001C167E">
        <w:rPr>
          <w:rFonts w:hint="eastAsia"/>
          <w:lang w:val="en-US" w:eastAsia="ko-KR"/>
        </w:rPr>
        <w:t>the UE</w:t>
      </w:r>
      <w:r w:rsidR="004057FE" w:rsidRPr="001C167E">
        <w:rPr>
          <w:lang w:val="en-US" w:eastAsia="ko-KR"/>
        </w:rPr>
        <w:t xml:space="preserve"> sends a targeted BC capability report without waiting for an explicit </w:t>
      </w:r>
      <w:r w:rsidRPr="001C167E">
        <w:rPr>
          <w:rFonts w:hint="eastAsia"/>
          <w:lang w:val="en-US" w:eastAsia="ko-KR"/>
        </w:rPr>
        <w:t xml:space="preserve">network </w:t>
      </w:r>
      <w:r w:rsidR="004057FE" w:rsidRPr="001C167E">
        <w:rPr>
          <w:lang w:val="en-US" w:eastAsia="ko-KR"/>
        </w:rPr>
        <w:t xml:space="preserve">enquiry. </w:t>
      </w:r>
    </w:p>
    <w:p w14:paraId="71E6107C" w14:textId="095F36B2" w:rsidR="0017456F" w:rsidRPr="001C167E" w:rsidRDefault="0017456F" w:rsidP="004057FE">
      <w:pPr>
        <w:rPr>
          <w:lang w:val="en-US" w:eastAsia="ko-KR"/>
        </w:rPr>
      </w:pPr>
      <w:r w:rsidRPr="001C167E">
        <w:rPr>
          <w:rFonts w:hint="eastAsia"/>
          <w:lang w:val="en-US" w:eastAsia="ko-KR"/>
        </w:rPr>
        <w:t>Working example can be described below:</w:t>
      </w:r>
    </w:p>
    <w:p w14:paraId="40C4D498" w14:textId="0AE41BB8" w:rsidR="0017456F" w:rsidRPr="001C167E" w:rsidRDefault="0017456F" w:rsidP="0017456F">
      <w:pPr>
        <w:rPr>
          <w:lang w:val="en-US" w:eastAsia="ko-KR"/>
        </w:rPr>
      </w:pPr>
      <w:r w:rsidRPr="001C167E">
        <w:rPr>
          <w:lang w:val="en-US" w:eastAsia="ko-KR"/>
        </w:rPr>
        <w:t xml:space="preserve">Step 1. </w:t>
      </w:r>
      <w:r w:rsidRPr="001C167E">
        <w:rPr>
          <w:rFonts w:hint="eastAsia"/>
          <w:lang w:val="en-US" w:eastAsia="ko-KR"/>
        </w:rPr>
        <w:t xml:space="preserve">The </w:t>
      </w:r>
      <w:r w:rsidRPr="001C167E">
        <w:rPr>
          <w:lang w:val="en-US" w:eastAsia="ko-KR"/>
        </w:rPr>
        <w:t>UE accesses a cell and establishes RRC connection.</w:t>
      </w:r>
    </w:p>
    <w:p w14:paraId="5A1C9C37" w14:textId="58B0064B" w:rsidR="0017456F" w:rsidRPr="001C167E" w:rsidRDefault="0017456F" w:rsidP="0017456F">
      <w:pPr>
        <w:rPr>
          <w:lang w:val="en-US" w:eastAsia="ko-KR"/>
        </w:rPr>
      </w:pPr>
      <w:r w:rsidRPr="001C167E">
        <w:rPr>
          <w:lang w:val="en-US" w:eastAsia="ko-KR"/>
        </w:rPr>
        <w:t xml:space="preserve">Step 2. </w:t>
      </w:r>
      <w:r w:rsidRPr="001C167E">
        <w:rPr>
          <w:rFonts w:hint="eastAsia"/>
          <w:lang w:val="en-US" w:eastAsia="ko-KR"/>
        </w:rPr>
        <w:t xml:space="preserve">The </w:t>
      </w:r>
      <w:r w:rsidRPr="001C167E">
        <w:rPr>
          <w:lang w:val="en-US" w:eastAsia="ko-KR"/>
        </w:rPr>
        <w:t xml:space="preserve">UE receives </w:t>
      </w:r>
      <w:proofErr w:type="spellStart"/>
      <w:r w:rsidRPr="009218B4">
        <w:rPr>
          <w:i/>
          <w:iCs/>
          <w:lang w:val="en-US" w:eastAsia="ko-KR"/>
        </w:rPr>
        <w:t>UECapabilityEnquiry</w:t>
      </w:r>
      <w:proofErr w:type="spellEnd"/>
      <w:r w:rsidRPr="001C167E">
        <w:rPr>
          <w:lang w:val="en-US" w:eastAsia="ko-KR"/>
        </w:rPr>
        <w:t xml:space="preserve"> with band filtering {band 1, band 2}; no BC capability is requested.</w:t>
      </w:r>
    </w:p>
    <w:p w14:paraId="16A1D162" w14:textId="73EE617B" w:rsidR="0017456F" w:rsidRPr="001C167E" w:rsidRDefault="0017456F" w:rsidP="0017456F">
      <w:pPr>
        <w:rPr>
          <w:lang w:val="en-US" w:eastAsia="ko-KR"/>
        </w:rPr>
      </w:pPr>
      <w:r w:rsidRPr="001C167E">
        <w:rPr>
          <w:lang w:val="en-US" w:eastAsia="ko-KR"/>
        </w:rPr>
        <w:t xml:space="preserve">Step 3. </w:t>
      </w:r>
      <w:r w:rsidRPr="001C167E">
        <w:rPr>
          <w:rFonts w:hint="eastAsia"/>
          <w:lang w:val="en-US" w:eastAsia="ko-KR"/>
        </w:rPr>
        <w:t xml:space="preserve">The </w:t>
      </w:r>
      <w:r w:rsidRPr="001C167E">
        <w:rPr>
          <w:lang w:val="en-US" w:eastAsia="ko-KR"/>
        </w:rPr>
        <w:t>UE composes band</w:t>
      </w:r>
      <w:r w:rsidRPr="001C167E">
        <w:rPr>
          <w:rFonts w:hint="eastAsia"/>
          <w:lang w:val="en-US" w:eastAsia="ko-KR"/>
        </w:rPr>
        <w:t xml:space="preserve"> </w:t>
      </w:r>
      <w:r w:rsidRPr="001C167E">
        <w:rPr>
          <w:lang w:val="en-US" w:eastAsia="ko-KR"/>
        </w:rPr>
        <w:t>1</w:t>
      </w:r>
      <w:r w:rsidRPr="001C167E">
        <w:rPr>
          <w:rFonts w:hint="eastAsia"/>
          <w:lang w:val="en-US" w:eastAsia="ko-KR"/>
        </w:rPr>
        <w:t xml:space="preserve"> and </w:t>
      </w:r>
      <w:r w:rsidRPr="001C167E">
        <w:rPr>
          <w:lang w:val="en-US" w:eastAsia="ko-KR"/>
        </w:rPr>
        <w:t>2 capability and defines linked feature sets (e.g., FS IDs #1/#2); no BC capability is composed.</w:t>
      </w:r>
    </w:p>
    <w:p w14:paraId="58EA698D" w14:textId="1B1E9DA7" w:rsidR="0017456F" w:rsidRPr="001C167E" w:rsidRDefault="0017456F" w:rsidP="0017456F">
      <w:pPr>
        <w:rPr>
          <w:lang w:val="en-US" w:eastAsia="ko-KR"/>
        </w:rPr>
      </w:pPr>
      <w:r w:rsidRPr="001C167E">
        <w:rPr>
          <w:lang w:val="en-US" w:eastAsia="ko-KR"/>
        </w:rPr>
        <w:t xml:space="preserve">Step 4. </w:t>
      </w:r>
      <w:r w:rsidRPr="001C167E">
        <w:rPr>
          <w:rFonts w:hint="eastAsia"/>
          <w:lang w:val="en-US" w:eastAsia="ko-KR"/>
        </w:rPr>
        <w:t xml:space="preserve">The </w:t>
      </w:r>
      <w:r w:rsidRPr="001C167E">
        <w:rPr>
          <w:lang w:val="en-US" w:eastAsia="ko-KR"/>
        </w:rPr>
        <w:t xml:space="preserve">UE sends </w:t>
      </w:r>
      <w:proofErr w:type="spellStart"/>
      <w:r w:rsidRPr="009218B4">
        <w:rPr>
          <w:i/>
          <w:iCs/>
          <w:lang w:val="en-US" w:eastAsia="ko-KR"/>
        </w:rPr>
        <w:t>UECapabilityInformation</w:t>
      </w:r>
      <w:proofErr w:type="spellEnd"/>
      <w:r w:rsidRPr="001C167E">
        <w:rPr>
          <w:lang w:val="en-US" w:eastAsia="ko-KR"/>
        </w:rPr>
        <w:t xml:space="preserve"> containing the above</w:t>
      </w:r>
      <w:r w:rsidRPr="001C167E">
        <w:rPr>
          <w:rFonts w:hint="eastAsia"/>
          <w:lang w:val="en-US" w:eastAsia="ko-KR"/>
        </w:rPr>
        <w:t xml:space="preserve"> band 1 and band 2</w:t>
      </w:r>
      <w:r w:rsidRPr="001C167E">
        <w:rPr>
          <w:lang w:val="en-US" w:eastAsia="ko-KR"/>
        </w:rPr>
        <w:t>.</w:t>
      </w:r>
    </w:p>
    <w:p w14:paraId="33E034F8" w14:textId="1FCBD267" w:rsidR="0017456F" w:rsidRPr="001C167E" w:rsidRDefault="0017456F" w:rsidP="0017456F">
      <w:pPr>
        <w:rPr>
          <w:lang w:val="en-US" w:eastAsia="ko-KR"/>
        </w:rPr>
      </w:pPr>
      <w:r w:rsidRPr="001C167E">
        <w:rPr>
          <w:lang w:val="en-US" w:eastAsia="ko-KR"/>
        </w:rPr>
        <w:t xml:space="preserve">Step 5. </w:t>
      </w:r>
      <w:r w:rsidRPr="001C167E">
        <w:rPr>
          <w:rFonts w:hint="eastAsia"/>
          <w:lang w:val="en-US" w:eastAsia="ko-KR"/>
        </w:rPr>
        <w:t>The n</w:t>
      </w:r>
      <w:r w:rsidRPr="001C167E">
        <w:rPr>
          <w:lang w:val="en-US" w:eastAsia="ko-KR"/>
        </w:rPr>
        <w:t xml:space="preserve">etwork configures measurements including Event A3, and indicates: when </w:t>
      </w:r>
      <w:r w:rsidRPr="001C167E">
        <w:rPr>
          <w:rFonts w:hint="eastAsia"/>
          <w:lang w:val="en-US" w:eastAsia="ko-KR"/>
        </w:rPr>
        <w:t xml:space="preserve">the event </w:t>
      </w:r>
      <w:r w:rsidRPr="001C167E">
        <w:rPr>
          <w:lang w:val="en-US" w:eastAsia="ko-KR"/>
        </w:rPr>
        <w:t xml:space="preserve">A3 is satisfied, </w:t>
      </w:r>
      <w:r w:rsidRPr="001C167E">
        <w:rPr>
          <w:rFonts w:hint="eastAsia"/>
          <w:lang w:val="en-US" w:eastAsia="ko-KR"/>
        </w:rPr>
        <w:t>report</w:t>
      </w:r>
      <w:r w:rsidRPr="001C167E">
        <w:rPr>
          <w:lang w:val="en-US" w:eastAsia="ko-KR"/>
        </w:rPr>
        <w:t xml:space="preserve"> BC capability for {BC 1,2} </w:t>
      </w:r>
      <w:r w:rsidRPr="001C167E">
        <w:rPr>
          <w:rFonts w:hint="eastAsia"/>
          <w:lang w:val="en-US" w:eastAsia="ko-KR"/>
        </w:rPr>
        <w:t>together</w:t>
      </w:r>
      <w:r w:rsidRPr="001C167E">
        <w:rPr>
          <w:lang w:val="en-US" w:eastAsia="ko-KR"/>
        </w:rPr>
        <w:t>. (Serving: band 1; neighbor tied to A3: band 2.)</w:t>
      </w:r>
    </w:p>
    <w:p w14:paraId="3B5CD367" w14:textId="69537B9D" w:rsidR="0017456F" w:rsidRPr="001C167E" w:rsidRDefault="0017456F" w:rsidP="0017456F">
      <w:pPr>
        <w:rPr>
          <w:lang w:val="en-US" w:eastAsia="ko-KR"/>
        </w:rPr>
      </w:pPr>
      <w:r w:rsidRPr="001C167E">
        <w:rPr>
          <w:lang w:val="en-US" w:eastAsia="ko-KR"/>
        </w:rPr>
        <w:t xml:space="preserve">Step 6. </w:t>
      </w:r>
      <w:r w:rsidRPr="001C167E">
        <w:rPr>
          <w:rFonts w:hint="eastAsia"/>
          <w:lang w:val="en-US" w:eastAsia="ko-KR"/>
        </w:rPr>
        <w:t xml:space="preserve">The </w:t>
      </w:r>
      <w:r w:rsidRPr="001C167E">
        <w:rPr>
          <w:lang w:val="en-US" w:eastAsia="ko-KR"/>
        </w:rPr>
        <w:t xml:space="preserve">UE evaluates </w:t>
      </w:r>
      <w:r w:rsidRPr="001C167E">
        <w:rPr>
          <w:rFonts w:hint="eastAsia"/>
          <w:lang w:val="en-US" w:eastAsia="ko-KR"/>
        </w:rPr>
        <w:t>the e</w:t>
      </w:r>
      <w:r w:rsidRPr="001C167E">
        <w:rPr>
          <w:lang w:val="en-US" w:eastAsia="ko-KR"/>
        </w:rPr>
        <w:t>vent A3.</w:t>
      </w:r>
    </w:p>
    <w:p w14:paraId="7326F0EE" w14:textId="4589F9B2" w:rsidR="0017456F" w:rsidRPr="001C167E" w:rsidRDefault="0017456F" w:rsidP="0017456F">
      <w:pPr>
        <w:rPr>
          <w:lang w:val="en-US" w:eastAsia="ko-KR"/>
        </w:rPr>
      </w:pPr>
      <w:r w:rsidRPr="001C167E">
        <w:rPr>
          <w:lang w:val="en-US" w:eastAsia="ko-KR"/>
        </w:rPr>
        <w:t xml:space="preserve">Step 7. Upon </w:t>
      </w:r>
      <w:r w:rsidRPr="001C167E">
        <w:rPr>
          <w:rFonts w:hint="eastAsia"/>
          <w:lang w:val="en-US" w:eastAsia="ko-KR"/>
        </w:rPr>
        <w:t xml:space="preserve">the event </w:t>
      </w:r>
      <w:r w:rsidRPr="001C167E">
        <w:rPr>
          <w:lang w:val="en-US" w:eastAsia="ko-KR"/>
        </w:rPr>
        <w:t xml:space="preserve">A3 satisfaction, </w:t>
      </w:r>
      <w:r w:rsidRPr="001C167E">
        <w:rPr>
          <w:rFonts w:hint="eastAsia"/>
          <w:lang w:val="en-US" w:eastAsia="ko-KR"/>
        </w:rPr>
        <w:t xml:space="preserve">the </w:t>
      </w:r>
      <w:r w:rsidRPr="001C167E">
        <w:rPr>
          <w:lang w:val="en-US" w:eastAsia="ko-KR"/>
        </w:rPr>
        <w:t xml:space="preserve">UE sends </w:t>
      </w:r>
      <w:proofErr w:type="spellStart"/>
      <w:r w:rsidRPr="009218B4">
        <w:rPr>
          <w:i/>
          <w:iCs/>
          <w:lang w:val="en-US" w:eastAsia="ko-KR"/>
        </w:rPr>
        <w:t>MeasurementReport</w:t>
      </w:r>
      <w:proofErr w:type="spellEnd"/>
      <w:r w:rsidRPr="001C167E">
        <w:rPr>
          <w:lang w:val="en-US" w:eastAsia="ko-KR"/>
        </w:rPr>
        <w:t xml:space="preserve"> and </w:t>
      </w:r>
      <w:r w:rsidRPr="001C167E">
        <w:rPr>
          <w:rFonts w:hint="eastAsia"/>
          <w:lang w:val="en-US" w:eastAsia="ko-KR"/>
        </w:rPr>
        <w:t xml:space="preserve">also sends </w:t>
      </w:r>
      <w:proofErr w:type="spellStart"/>
      <w:r w:rsidRPr="009218B4">
        <w:rPr>
          <w:i/>
          <w:iCs/>
          <w:lang w:val="en-US" w:eastAsia="ko-KR"/>
        </w:rPr>
        <w:t>UECapabilityInformation</w:t>
      </w:r>
      <w:proofErr w:type="spellEnd"/>
      <w:r w:rsidRPr="001C167E">
        <w:rPr>
          <w:lang w:val="en-US" w:eastAsia="ko-KR"/>
        </w:rPr>
        <w:t xml:space="preserve"> </w:t>
      </w:r>
      <w:r w:rsidRPr="001C167E">
        <w:rPr>
          <w:rFonts w:hint="eastAsia"/>
          <w:lang w:val="en-US" w:eastAsia="ko-KR"/>
        </w:rPr>
        <w:t>including</w:t>
      </w:r>
      <w:r w:rsidRPr="001C167E">
        <w:rPr>
          <w:lang w:val="en-US" w:eastAsia="ko-KR"/>
        </w:rPr>
        <w:t xml:space="preserve"> BC capability for {BC 1,2}, with necessary identity linking to previously </w:t>
      </w:r>
      <w:r w:rsidR="009218B4" w:rsidRPr="001C167E">
        <w:rPr>
          <w:lang w:val="en-US" w:eastAsia="ko-KR"/>
        </w:rPr>
        <w:t>signaled</w:t>
      </w:r>
      <w:r w:rsidRPr="001C167E">
        <w:rPr>
          <w:lang w:val="en-US" w:eastAsia="ko-KR"/>
        </w:rPr>
        <w:t xml:space="preserve"> bands/feature sets.</w:t>
      </w:r>
    </w:p>
    <w:p w14:paraId="536C7380" w14:textId="2DB7D691" w:rsidR="0017456F" w:rsidRPr="001C167E" w:rsidRDefault="0017456F" w:rsidP="0017456F">
      <w:pPr>
        <w:rPr>
          <w:lang w:val="en-US" w:eastAsia="ko-KR"/>
        </w:rPr>
      </w:pPr>
      <w:r w:rsidRPr="001C167E">
        <w:rPr>
          <w:lang w:val="en-US" w:eastAsia="ko-KR"/>
        </w:rPr>
        <w:t xml:space="preserve">Step 8. </w:t>
      </w:r>
      <w:r w:rsidRPr="001C167E">
        <w:rPr>
          <w:rFonts w:hint="eastAsia"/>
          <w:lang w:val="en-US" w:eastAsia="ko-KR"/>
        </w:rPr>
        <w:t>The n</w:t>
      </w:r>
      <w:r w:rsidRPr="001C167E">
        <w:rPr>
          <w:lang w:val="en-US" w:eastAsia="ko-KR"/>
        </w:rPr>
        <w:t xml:space="preserve">etwork uses the freshly received {BC 1,2} capability to </w:t>
      </w:r>
      <w:r w:rsidRPr="001C167E">
        <w:rPr>
          <w:rFonts w:hint="eastAsia"/>
          <w:lang w:val="en-US" w:eastAsia="ko-KR"/>
        </w:rPr>
        <w:t>configure</w:t>
      </w:r>
      <w:r w:rsidRPr="001C167E">
        <w:rPr>
          <w:lang w:val="en-US" w:eastAsia="ko-KR"/>
        </w:rPr>
        <w:t xml:space="preserve"> DC.</w:t>
      </w:r>
    </w:p>
    <w:p w14:paraId="00F754AB" w14:textId="0D917DF5" w:rsidR="00C935D5" w:rsidRDefault="00C935D5" w:rsidP="004057FE">
      <w:pPr>
        <w:rPr>
          <w:rFonts w:eastAsia="맑은 고딕"/>
          <w:sz w:val="22"/>
          <w:lang w:eastAsia="ko-KR"/>
        </w:rPr>
      </w:pPr>
      <w:r w:rsidRPr="007F4364">
        <w:rPr>
          <w:rFonts w:hint="eastAsia"/>
          <w:b/>
          <w:bCs/>
          <w:lang w:val="en-US" w:eastAsia="ko-KR"/>
        </w:rPr>
        <w:t xml:space="preserve">Proposal </w:t>
      </w:r>
      <w:r w:rsidR="00B13B86">
        <w:rPr>
          <w:rFonts w:hint="eastAsia"/>
          <w:b/>
          <w:bCs/>
          <w:lang w:val="en-US" w:eastAsia="ko-KR"/>
        </w:rPr>
        <w:t>3</w:t>
      </w:r>
      <w:r w:rsidRPr="007F4364">
        <w:rPr>
          <w:rFonts w:hint="eastAsia"/>
          <w:b/>
          <w:bCs/>
          <w:lang w:val="en-US" w:eastAsia="ko-KR"/>
        </w:rPr>
        <w:t>:</w:t>
      </w:r>
      <w:r>
        <w:rPr>
          <w:rFonts w:hint="eastAsia"/>
          <w:b/>
          <w:bCs/>
          <w:lang w:val="en-US" w:eastAsia="ko-KR"/>
        </w:rPr>
        <w:t xml:space="preserve"> RAN2 </w:t>
      </w:r>
      <w:r w:rsidR="00007B0C">
        <w:rPr>
          <w:rFonts w:hint="eastAsia"/>
          <w:b/>
          <w:bCs/>
          <w:lang w:val="en-US" w:eastAsia="ko-KR"/>
        </w:rPr>
        <w:t xml:space="preserve">to </w:t>
      </w:r>
      <w:r>
        <w:rPr>
          <w:rFonts w:hint="eastAsia"/>
          <w:b/>
          <w:bCs/>
          <w:lang w:val="en-US" w:eastAsia="ko-KR"/>
        </w:rPr>
        <w:t>stud</w:t>
      </w:r>
      <w:r w:rsidR="00007B0C">
        <w:rPr>
          <w:rFonts w:hint="eastAsia"/>
          <w:b/>
          <w:bCs/>
          <w:lang w:val="en-US" w:eastAsia="ko-KR"/>
        </w:rPr>
        <w:t>y</w:t>
      </w:r>
      <w:r>
        <w:rPr>
          <w:rFonts w:hint="eastAsia"/>
          <w:b/>
          <w:bCs/>
          <w:lang w:val="en-US" w:eastAsia="ko-KR"/>
        </w:rPr>
        <w:t xml:space="preserve"> </w:t>
      </w:r>
      <w:r>
        <w:rPr>
          <w:b/>
          <w:bCs/>
          <w:lang w:val="en-US" w:eastAsia="ko-KR"/>
        </w:rPr>
        <w:t>a</w:t>
      </w:r>
      <w:r>
        <w:rPr>
          <w:rFonts w:hint="eastAsia"/>
          <w:b/>
          <w:bCs/>
          <w:lang w:val="en-US" w:eastAsia="ko-KR"/>
        </w:rPr>
        <w:t xml:space="preserve"> </w:t>
      </w:r>
      <w:r w:rsidR="00007B0C">
        <w:rPr>
          <w:rFonts w:hint="eastAsia"/>
          <w:b/>
          <w:bCs/>
          <w:lang w:val="en-US" w:eastAsia="ko-KR"/>
        </w:rPr>
        <w:t>UE initiated</w:t>
      </w:r>
      <w:r>
        <w:rPr>
          <w:rFonts w:hint="eastAsia"/>
          <w:b/>
          <w:bCs/>
          <w:lang w:val="en-US" w:eastAsia="ko-KR"/>
        </w:rPr>
        <w:t xml:space="preserve"> </w:t>
      </w:r>
      <w:r w:rsidR="008706F7">
        <w:rPr>
          <w:rFonts w:hint="eastAsia"/>
          <w:b/>
          <w:bCs/>
          <w:lang w:val="en-US" w:eastAsia="ko-KR"/>
        </w:rPr>
        <w:t xml:space="preserve">band </w:t>
      </w:r>
      <w:r>
        <w:rPr>
          <w:rFonts w:hint="eastAsia"/>
          <w:b/>
          <w:bCs/>
          <w:lang w:val="en-US" w:eastAsia="ko-KR"/>
        </w:rPr>
        <w:t>combination reporting mechanism without explicit network enquiry</w:t>
      </w:r>
      <w:r w:rsidR="00007B0C">
        <w:rPr>
          <w:rFonts w:hint="eastAsia"/>
          <w:b/>
          <w:bCs/>
          <w:lang w:val="en-US" w:eastAsia="ko-KR"/>
        </w:rPr>
        <w:t>, enabled by</w:t>
      </w:r>
      <w:r>
        <w:rPr>
          <w:rFonts w:hint="eastAsia"/>
          <w:b/>
          <w:bCs/>
          <w:lang w:val="en-US" w:eastAsia="ko-KR"/>
        </w:rPr>
        <w:t xml:space="preserve"> </w:t>
      </w:r>
      <w:r w:rsidR="00007B0C">
        <w:rPr>
          <w:rFonts w:hint="eastAsia"/>
          <w:b/>
          <w:bCs/>
          <w:lang w:val="en-US" w:eastAsia="ko-KR"/>
        </w:rPr>
        <w:t xml:space="preserve">the </w:t>
      </w:r>
      <w:r>
        <w:rPr>
          <w:rFonts w:hint="eastAsia"/>
          <w:b/>
          <w:bCs/>
          <w:lang w:val="en-US" w:eastAsia="ko-KR"/>
        </w:rPr>
        <w:t>network pre-provided conditions.</w:t>
      </w:r>
    </w:p>
    <w:p w14:paraId="16A546E9" w14:textId="77777777" w:rsidR="00C935D5" w:rsidRDefault="00C935D5" w:rsidP="00476DD5">
      <w:pPr>
        <w:rPr>
          <w:rFonts w:eastAsia="맑은 고딕"/>
          <w:sz w:val="22"/>
          <w:lang w:eastAsia="ko-KR"/>
        </w:rPr>
      </w:pPr>
    </w:p>
    <w:p w14:paraId="7FAF4CD6" w14:textId="77777777" w:rsidR="001501B7" w:rsidRDefault="001501B7" w:rsidP="001501B7">
      <w:pPr>
        <w:pStyle w:val="2"/>
      </w:pPr>
      <w:r>
        <w:rPr>
          <w:rFonts w:hint="eastAsia"/>
        </w:rPr>
        <w:t>2.2</w:t>
      </w:r>
      <w:r>
        <w:rPr>
          <w:rFonts w:hint="eastAsia"/>
        </w:rPr>
        <w:tab/>
        <w:t>Minimal mandatory capability set</w:t>
      </w:r>
    </w:p>
    <w:p w14:paraId="0323B0CC" w14:textId="77777777" w:rsidR="001501B7" w:rsidRPr="00894702" w:rsidRDefault="001501B7" w:rsidP="001501B7">
      <w:pPr>
        <w:rPr>
          <w:lang w:val="en-US" w:eastAsia="ko-KR"/>
        </w:rPr>
      </w:pPr>
      <w:r w:rsidRPr="00894702">
        <w:rPr>
          <w:lang w:val="en-US" w:eastAsia="ko-KR"/>
        </w:rPr>
        <w:t xml:space="preserve">In LTE, the UE category </w:t>
      </w:r>
      <w:r>
        <w:rPr>
          <w:rFonts w:hint="eastAsia"/>
          <w:lang w:val="en-US" w:eastAsia="ko-KR"/>
        </w:rPr>
        <w:t>was introduced</w:t>
      </w:r>
      <w:r w:rsidRPr="00894702">
        <w:rPr>
          <w:lang w:val="en-US" w:eastAsia="ko-KR"/>
        </w:rPr>
        <w:t xml:space="preserve"> </w:t>
      </w:r>
      <w:r>
        <w:rPr>
          <w:rFonts w:hint="eastAsia"/>
          <w:lang w:val="en-US" w:eastAsia="ko-KR"/>
        </w:rPr>
        <w:t xml:space="preserve">as </w:t>
      </w:r>
      <w:r w:rsidRPr="00894702">
        <w:rPr>
          <w:lang w:val="en-US" w:eastAsia="ko-KR"/>
        </w:rPr>
        <w:t xml:space="preserve">a compact way to convey baseline </w:t>
      </w:r>
      <w:r>
        <w:rPr>
          <w:rFonts w:hint="eastAsia"/>
          <w:lang w:val="en-US" w:eastAsia="ko-KR"/>
        </w:rPr>
        <w:t xml:space="preserve">UE </w:t>
      </w:r>
      <w:r w:rsidRPr="00894702">
        <w:rPr>
          <w:lang w:val="en-US" w:eastAsia="ko-KR"/>
        </w:rPr>
        <w:t xml:space="preserve">capabilities (e.g., peak DL/UL, modulation, MIMO layers, buffer sizes), enabling predictable configuration with minimal </w:t>
      </w:r>
      <w:r>
        <w:rPr>
          <w:rFonts w:hint="eastAsia"/>
          <w:lang w:val="en-US" w:eastAsia="ko-KR"/>
        </w:rPr>
        <w:t xml:space="preserve">UE capability </w:t>
      </w:r>
      <w:r w:rsidRPr="00894702">
        <w:rPr>
          <w:lang w:val="en-US" w:eastAsia="ko-KR"/>
        </w:rPr>
        <w:t xml:space="preserve">signaling. That single-number, throughput-centric approach was not suited to </w:t>
      </w:r>
      <w:r>
        <w:rPr>
          <w:rFonts w:hint="eastAsia"/>
          <w:lang w:val="en-US" w:eastAsia="ko-KR"/>
        </w:rPr>
        <w:t xml:space="preserve">support </w:t>
      </w:r>
      <w:r w:rsidRPr="00894702">
        <w:rPr>
          <w:lang w:val="en-US" w:eastAsia="ko-KR"/>
        </w:rPr>
        <w:t>NR’s multi-dimensional feature</w:t>
      </w:r>
      <w:r>
        <w:rPr>
          <w:rFonts w:hint="eastAsia"/>
          <w:lang w:val="en-US" w:eastAsia="ko-KR"/>
        </w:rPr>
        <w:t>s</w:t>
      </w:r>
      <w:r w:rsidRPr="00894702">
        <w:rPr>
          <w:lang w:val="en-US" w:eastAsia="ko-KR"/>
        </w:rPr>
        <w:t xml:space="preserve"> (</w:t>
      </w:r>
      <w:r>
        <w:rPr>
          <w:rFonts w:hint="eastAsia"/>
          <w:lang w:val="en-US" w:eastAsia="ko-KR"/>
        </w:rPr>
        <w:t xml:space="preserve">i.e., </w:t>
      </w:r>
      <w:r w:rsidRPr="00894702">
        <w:rPr>
          <w:lang w:val="en-US" w:eastAsia="ko-KR"/>
        </w:rPr>
        <w:t>FR1/FR2, diverse band combinations, many optional features across layers), so NR moved to fully explicit capability signaling.</w:t>
      </w:r>
    </w:p>
    <w:p w14:paraId="0B4229C0" w14:textId="77777777" w:rsidR="001501B7" w:rsidRDefault="001501B7" w:rsidP="001501B7">
      <w:pPr>
        <w:rPr>
          <w:lang w:val="en-US" w:eastAsia="ko-KR"/>
        </w:rPr>
      </w:pPr>
      <w:r>
        <w:rPr>
          <w:rFonts w:hint="eastAsia"/>
          <w:lang w:val="en-US" w:eastAsia="ko-KR"/>
        </w:rPr>
        <w:t>However, w</w:t>
      </w:r>
      <w:r w:rsidRPr="00894702">
        <w:rPr>
          <w:lang w:val="en-US" w:eastAsia="ko-KR"/>
        </w:rPr>
        <w:t xml:space="preserve">hile explicit signaling maximizes flexibility, it also repeats baseline </w:t>
      </w:r>
      <w:r>
        <w:rPr>
          <w:rFonts w:hint="eastAsia"/>
          <w:lang w:val="en-US" w:eastAsia="ko-KR"/>
        </w:rPr>
        <w:t xml:space="preserve">capability </w:t>
      </w:r>
      <w:r w:rsidRPr="00894702">
        <w:rPr>
          <w:lang w:val="en-US" w:eastAsia="ko-KR"/>
        </w:rPr>
        <w:t xml:space="preserve">information that </w:t>
      </w:r>
      <w:r>
        <w:rPr>
          <w:rFonts w:hint="eastAsia"/>
          <w:lang w:val="en-US" w:eastAsia="ko-KR"/>
        </w:rPr>
        <w:t>can be</w:t>
      </w:r>
      <w:r w:rsidRPr="00894702">
        <w:rPr>
          <w:lang w:val="en-US" w:eastAsia="ko-KR"/>
        </w:rPr>
        <w:t xml:space="preserve"> shared across broad device types (e.g., </w:t>
      </w:r>
      <w:proofErr w:type="spellStart"/>
      <w:r w:rsidRPr="00894702">
        <w:rPr>
          <w:lang w:val="en-US" w:eastAsia="ko-KR"/>
        </w:rPr>
        <w:t>eMBB</w:t>
      </w:r>
      <w:proofErr w:type="spellEnd"/>
      <w:r w:rsidRPr="00894702">
        <w:rPr>
          <w:lang w:val="en-US" w:eastAsia="ko-KR"/>
        </w:rPr>
        <w:t>, XR, wearable/</w:t>
      </w:r>
      <w:proofErr w:type="spellStart"/>
      <w:r w:rsidRPr="00894702">
        <w:rPr>
          <w:lang w:val="en-US" w:eastAsia="ko-KR"/>
        </w:rPr>
        <w:t>RedCap</w:t>
      </w:r>
      <w:proofErr w:type="spellEnd"/>
      <w:r w:rsidRPr="00894702">
        <w:rPr>
          <w:lang w:val="en-US" w:eastAsia="ko-KR"/>
        </w:rPr>
        <w:t xml:space="preserve">, NTN), driving up </w:t>
      </w:r>
      <w:r>
        <w:rPr>
          <w:lang w:val="en-US" w:eastAsia="ko-KR"/>
        </w:rPr>
        <w:t>massive</w:t>
      </w:r>
      <w:r>
        <w:rPr>
          <w:rFonts w:hint="eastAsia"/>
          <w:lang w:val="en-US" w:eastAsia="ko-KR"/>
        </w:rPr>
        <w:t xml:space="preserve"> </w:t>
      </w:r>
      <w:r w:rsidRPr="00894702">
        <w:rPr>
          <w:lang w:val="en-US" w:eastAsia="ko-KR"/>
        </w:rPr>
        <w:t>UE</w:t>
      </w:r>
      <w:r>
        <w:rPr>
          <w:rFonts w:hint="eastAsia"/>
          <w:lang w:val="en-US" w:eastAsia="ko-KR"/>
        </w:rPr>
        <w:t xml:space="preserve"> </w:t>
      </w:r>
      <w:r w:rsidRPr="00894702">
        <w:rPr>
          <w:lang w:val="en-US" w:eastAsia="ko-KR"/>
        </w:rPr>
        <w:t>Capability</w:t>
      </w:r>
      <w:r>
        <w:rPr>
          <w:rFonts w:hint="eastAsia"/>
          <w:lang w:val="en-US" w:eastAsia="ko-KR"/>
        </w:rPr>
        <w:t xml:space="preserve"> </w:t>
      </w:r>
      <w:r w:rsidRPr="00894702">
        <w:rPr>
          <w:lang w:val="en-US" w:eastAsia="ko-KR"/>
        </w:rPr>
        <w:t xml:space="preserve">Information </w:t>
      </w:r>
      <w:r>
        <w:rPr>
          <w:rFonts w:hint="eastAsia"/>
          <w:lang w:val="en-US" w:eastAsia="ko-KR"/>
        </w:rPr>
        <w:t xml:space="preserve">message </w:t>
      </w:r>
      <w:r w:rsidRPr="00894702">
        <w:rPr>
          <w:lang w:val="en-US" w:eastAsia="ko-KR"/>
        </w:rPr>
        <w:t>size.</w:t>
      </w:r>
    </w:p>
    <w:p w14:paraId="0448619B" w14:textId="23495E78" w:rsidR="001501B7" w:rsidRDefault="001501B7" w:rsidP="001501B7">
      <w:pPr>
        <w:rPr>
          <w:b/>
          <w:bCs/>
          <w:lang w:val="en-US" w:eastAsia="ko-KR"/>
        </w:rPr>
      </w:pPr>
      <w:r>
        <w:rPr>
          <w:rFonts w:hint="eastAsia"/>
          <w:b/>
          <w:bCs/>
          <w:lang w:val="en-US" w:eastAsia="ko-KR"/>
        </w:rPr>
        <w:t xml:space="preserve">Observation </w:t>
      </w:r>
      <w:r w:rsidR="00B13B86">
        <w:rPr>
          <w:rFonts w:hint="eastAsia"/>
          <w:b/>
          <w:bCs/>
          <w:lang w:val="en-US" w:eastAsia="ko-KR"/>
        </w:rPr>
        <w:t>4</w:t>
      </w:r>
      <w:r>
        <w:rPr>
          <w:rFonts w:hint="eastAsia"/>
          <w:b/>
          <w:bCs/>
          <w:lang w:val="en-US" w:eastAsia="ko-KR"/>
        </w:rPr>
        <w:t xml:space="preserve">: </w:t>
      </w:r>
      <w:r w:rsidRPr="00267F8C">
        <w:rPr>
          <w:b/>
          <w:bCs/>
          <w:lang w:val="en-US" w:eastAsia="ko-KR"/>
        </w:rPr>
        <w:t xml:space="preserve">LTE’s throughput-based UE category was unsuitable </w:t>
      </w:r>
      <w:r>
        <w:rPr>
          <w:rFonts w:hint="eastAsia"/>
          <w:b/>
          <w:bCs/>
          <w:lang w:val="en-US" w:eastAsia="ko-KR"/>
        </w:rPr>
        <w:t>to support</w:t>
      </w:r>
      <w:r w:rsidRPr="00267F8C">
        <w:rPr>
          <w:b/>
          <w:bCs/>
          <w:lang w:val="en-US" w:eastAsia="ko-KR"/>
        </w:rPr>
        <w:t xml:space="preserve"> NR’s multi-dimensional feature</w:t>
      </w:r>
      <w:r>
        <w:rPr>
          <w:rFonts w:hint="eastAsia"/>
          <w:b/>
          <w:bCs/>
          <w:lang w:val="en-US" w:eastAsia="ko-KR"/>
        </w:rPr>
        <w:t>s</w:t>
      </w:r>
      <w:r w:rsidRPr="00267F8C">
        <w:rPr>
          <w:b/>
          <w:bCs/>
          <w:lang w:val="en-US" w:eastAsia="ko-KR"/>
        </w:rPr>
        <w:t xml:space="preserve">, so NR adopted fully explicit capability signaling. However, this flexibility causes repeated transmission of baseline </w:t>
      </w:r>
      <w:r>
        <w:rPr>
          <w:rFonts w:hint="eastAsia"/>
          <w:b/>
          <w:bCs/>
          <w:lang w:val="en-US" w:eastAsia="ko-KR"/>
        </w:rPr>
        <w:t xml:space="preserve">UE </w:t>
      </w:r>
      <w:r w:rsidRPr="00267F8C">
        <w:rPr>
          <w:b/>
          <w:bCs/>
          <w:lang w:val="en-US" w:eastAsia="ko-KR"/>
        </w:rPr>
        <w:t xml:space="preserve">capabilities ineffectively for broad device types (e.g., </w:t>
      </w:r>
      <w:proofErr w:type="spellStart"/>
      <w:r w:rsidRPr="00267F8C">
        <w:rPr>
          <w:b/>
          <w:bCs/>
          <w:lang w:val="en-US" w:eastAsia="ko-KR"/>
        </w:rPr>
        <w:t>eMBB</w:t>
      </w:r>
      <w:proofErr w:type="spellEnd"/>
      <w:r w:rsidRPr="00267F8C">
        <w:rPr>
          <w:b/>
          <w:bCs/>
          <w:lang w:val="en-US" w:eastAsia="ko-KR"/>
        </w:rPr>
        <w:t>, XR, wearable/</w:t>
      </w:r>
      <w:proofErr w:type="spellStart"/>
      <w:r w:rsidRPr="00267F8C">
        <w:rPr>
          <w:b/>
          <w:bCs/>
          <w:lang w:val="en-US" w:eastAsia="ko-KR"/>
        </w:rPr>
        <w:t>RedCap</w:t>
      </w:r>
      <w:proofErr w:type="spellEnd"/>
      <w:r w:rsidRPr="00267F8C">
        <w:rPr>
          <w:b/>
          <w:bCs/>
          <w:lang w:val="en-US" w:eastAsia="ko-KR"/>
        </w:rPr>
        <w:t>, NTN), results in massive UE Capability Information size.</w:t>
      </w:r>
    </w:p>
    <w:p w14:paraId="67D519EA" w14:textId="77777777" w:rsidR="001501B7" w:rsidRPr="00894702" w:rsidRDefault="001501B7" w:rsidP="001501B7">
      <w:pPr>
        <w:rPr>
          <w:lang w:val="en-US" w:eastAsia="ko-KR"/>
        </w:rPr>
      </w:pPr>
    </w:p>
    <w:p w14:paraId="755013CE" w14:textId="77777777" w:rsidR="001501B7" w:rsidRDefault="001501B7" w:rsidP="001501B7">
      <w:pPr>
        <w:rPr>
          <w:lang w:val="en-US" w:eastAsia="ko-KR"/>
        </w:rPr>
      </w:pPr>
      <w:r>
        <w:rPr>
          <w:rFonts w:hint="eastAsia"/>
          <w:lang w:val="en-US" w:eastAsia="ko-KR"/>
        </w:rPr>
        <w:t xml:space="preserve">Thus, we suggest </w:t>
      </w:r>
      <w:r w:rsidRPr="00894702">
        <w:rPr>
          <w:lang w:val="en-US" w:eastAsia="ko-KR"/>
        </w:rPr>
        <w:t xml:space="preserve">RAN2 is invited to study a </w:t>
      </w:r>
      <w:r>
        <w:rPr>
          <w:rFonts w:hint="eastAsia"/>
          <w:lang w:val="en-US" w:eastAsia="ko-KR"/>
        </w:rPr>
        <w:t xml:space="preserve">UE </w:t>
      </w:r>
      <w:r w:rsidRPr="00894702">
        <w:rPr>
          <w:lang w:val="en-US" w:eastAsia="ko-KR"/>
        </w:rPr>
        <w:t xml:space="preserve">type-based </w:t>
      </w:r>
      <w:r>
        <w:rPr>
          <w:rFonts w:hint="eastAsia"/>
          <w:lang w:val="en-US" w:eastAsia="ko-KR"/>
        </w:rPr>
        <w:t>m</w:t>
      </w:r>
      <w:r w:rsidRPr="00894702">
        <w:rPr>
          <w:lang w:val="en-US" w:eastAsia="ko-KR"/>
        </w:rPr>
        <w:t xml:space="preserve">inimal </w:t>
      </w:r>
      <w:r>
        <w:rPr>
          <w:rFonts w:hint="eastAsia"/>
          <w:lang w:val="en-US" w:eastAsia="ko-KR"/>
        </w:rPr>
        <w:t>m</w:t>
      </w:r>
      <w:r w:rsidRPr="00894702">
        <w:rPr>
          <w:lang w:val="en-US" w:eastAsia="ko-KR"/>
        </w:rPr>
        <w:t xml:space="preserve">andatory </w:t>
      </w:r>
      <w:r>
        <w:rPr>
          <w:rFonts w:hint="eastAsia"/>
          <w:lang w:val="en-US" w:eastAsia="ko-KR"/>
        </w:rPr>
        <w:t>c</w:t>
      </w:r>
      <w:r w:rsidRPr="00894702">
        <w:rPr>
          <w:lang w:val="en-US" w:eastAsia="ko-KR"/>
        </w:rPr>
        <w:t xml:space="preserve">apability </w:t>
      </w:r>
      <w:r>
        <w:rPr>
          <w:rFonts w:hint="eastAsia"/>
          <w:lang w:val="en-US" w:eastAsia="ko-KR"/>
        </w:rPr>
        <w:t>s</w:t>
      </w:r>
      <w:r w:rsidRPr="00894702">
        <w:rPr>
          <w:lang w:val="en-US" w:eastAsia="ko-KR"/>
        </w:rPr>
        <w:t>et that is assumed without explicit reporting once the UE declares its type</w:t>
      </w:r>
      <w:r>
        <w:rPr>
          <w:rFonts w:hint="eastAsia"/>
          <w:lang w:val="en-US" w:eastAsia="ko-KR"/>
        </w:rPr>
        <w:t xml:space="preserve"> whereas</w:t>
      </w:r>
      <w:r w:rsidRPr="00894702">
        <w:rPr>
          <w:lang w:val="en-US" w:eastAsia="ko-KR"/>
        </w:rPr>
        <w:t xml:space="preserve"> non-baseline </w:t>
      </w:r>
      <w:r>
        <w:rPr>
          <w:rFonts w:hint="eastAsia"/>
          <w:lang w:val="en-US" w:eastAsia="ko-KR"/>
        </w:rPr>
        <w:t>capability information</w:t>
      </w:r>
      <w:r w:rsidRPr="00894702">
        <w:rPr>
          <w:lang w:val="en-US" w:eastAsia="ko-KR"/>
        </w:rPr>
        <w:t xml:space="preserve"> would continue to be signaled explicitly as deltas.</w:t>
      </w:r>
    </w:p>
    <w:p w14:paraId="1C14AB11" w14:textId="74614EEC" w:rsidR="001501B7" w:rsidRPr="001C167E" w:rsidRDefault="001501B7" w:rsidP="001501B7">
      <w:pPr>
        <w:rPr>
          <w:lang w:val="en-US" w:eastAsia="ko-KR"/>
        </w:rPr>
      </w:pPr>
      <w:r>
        <w:rPr>
          <w:rFonts w:hint="eastAsia"/>
          <w:lang w:val="en-US" w:eastAsia="ko-KR"/>
        </w:rPr>
        <w:lastRenderedPageBreak/>
        <w:t>F</w:t>
      </w:r>
      <w:r w:rsidRPr="00CF2AB4">
        <w:rPr>
          <w:lang w:val="en-US" w:eastAsia="ko-KR"/>
        </w:rPr>
        <w:t>or the study</w:t>
      </w:r>
      <w:r>
        <w:rPr>
          <w:rFonts w:hint="eastAsia"/>
          <w:lang w:val="en-US" w:eastAsia="ko-KR"/>
        </w:rPr>
        <w:t>,</w:t>
      </w:r>
      <w:r w:rsidRPr="00CF2AB4">
        <w:rPr>
          <w:lang w:val="en-US" w:eastAsia="ko-KR"/>
        </w:rPr>
        <w:t xml:space="preserve"> </w:t>
      </w:r>
      <w:r>
        <w:rPr>
          <w:rFonts w:hint="eastAsia"/>
          <w:lang w:val="en-US" w:eastAsia="ko-KR"/>
        </w:rPr>
        <w:t>RAN2</w:t>
      </w:r>
      <w:r w:rsidRPr="00CF2AB4">
        <w:rPr>
          <w:lang w:val="en-US" w:eastAsia="ko-KR"/>
        </w:rPr>
        <w:t xml:space="preserve"> should first </w:t>
      </w:r>
      <w:r>
        <w:rPr>
          <w:rFonts w:hint="eastAsia"/>
          <w:lang w:val="en-US" w:eastAsia="ko-KR"/>
        </w:rPr>
        <w:t xml:space="preserve">discuss </w:t>
      </w:r>
      <w:r w:rsidRPr="00CF2AB4">
        <w:rPr>
          <w:lang w:val="en-US" w:eastAsia="ko-KR"/>
        </w:rPr>
        <w:t xml:space="preserve">define a </w:t>
      </w:r>
      <w:r>
        <w:rPr>
          <w:rFonts w:hint="eastAsia"/>
          <w:lang w:val="en-US" w:eastAsia="ko-KR"/>
        </w:rPr>
        <w:t xml:space="preserve">capability set of each </w:t>
      </w:r>
      <w:r w:rsidRPr="00CF2AB4">
        <w:rPr>
          <w:lang w:val="en-US" w:eastAsia="ko-KR"/>
        </w:rPr>
        <w:t xml:space="preserve">UE types (e.g., </w:t>
      </w:r>
      <w:proofErr w:type="spellStart"/>
      <w:r w:rsidRPr="00CF2AB4">
        <w:rPr>
          <w:lang w:val="en-US" w:eastAsia="ko-KR"/>
        </w:rPr>
        <w:t>eMBB</w:t>
      </w:r>
      <w:proofErr w:type="spellEnd"/>
      <w:r w:rsidRPr="00CF2AB4">
        <w:rPr>
          <w:lang w:val="en-US" w:eastAsia="ko-KR"/>
        </w:rPr>
        <w:t>, XR, wearable/</w:t>
      </w:r>
      <w:proofErr w:type="spellStart"/>
      <w:r w:rsidRPr="00CF2AB4">
        <w:rPr>
          <w:lang w:val="en-US" w:eastAsia="ko-KR"/>
        </w:rPr>
        <w:t>RedCap</w:t>
      </w:r>
      <w:proofErr w:type="spellEnd"/>
      <w:r w:rsidRPr="00CF2AB4">
        <w:rPr>
          <w:lang w:val="en-US" w:eastAsia="ko-KR"/>
        </w:rPr>
        <w:t xml:space="preserve">, NTN) capturing clear baseline commonalities. </w:t>
      </w:r>
      <w:r>
        <w:rPr>
          <w:rFonts w:hint="eastAsia"/>
          <w:lang w:val="en-US" w:eastAsia="ko-KR"/>
        </w:rPr>
        <w:t>Per e</w:t>
      </w:r>
      <w:r w:rsidRPr="00CF2AB4">
        <w:rPr>
          <w:lang w:val="en-US" w:eastAsia="ko-KR"/>
        </w:rPr>
        <w:t xml:space="preserve">ach </w:t>
      </w:r>
      <w:r>
        <w:rPr>
          <w:rFonts w:hint="eastAsia"/>
          <w:lang w:val="en-US" w:eastAsia="ko-KR"/>
        </w:rPr>
        <w:t xml:space="preserve">UE </w:t>
      </w:r>
      <w:r w:rsidRPr="00CF2AB4">
        <w:rPr>
          <w:lang w:val="en-US" w:eastAsia="ko-KR"/>
        </w:rPr>
        <w:t>type</w:t>
      </w:r>
      <w:r>
        <w:rPr>
          <w:rFonts w:hint="eastAsia"/>
          <w:lang w:val="en-US" w:eastAsia="ko-KR"/>
        </w:rPr>
        <w:t>,</w:t>
      </w:r>
      <w:r w:rsidRPr="00CF2AB4">
        <w:rPr>
          <w:lang w:val="en-US" w:eastAsia="ko-KR"/>
        </w:rPr>
        <w:t xml:space="preserve"> </w:t>
      </w:r>
      <w:r>
        <w:rPr>
          <w:rFonts w:hint="eastAsia"/>
          <w:lang w:val="en-US" w:eastAsia="ko-KR"/>
        </w:rPr>
        <w:t>defined capability set must be able to</w:t>
      </w:r>
      <w:r w:rsidRPr="00CF2AB4">
        <w:rPr>
          <w:lang w:val="en-US" w:eastAsia="ko-KR"/>
        </w:rPr>
        <w:t xml:space="preserve"> reflect cross-vendor</w:t>
      </w:r>
      <w:r>
        <w:rPr>
          <w:rFonts w:hint="eastAsia"/>
          <w:lang w:val="en-US" w:eastAsia="ko-KR"/>
        </w:rPr>
        <w:t xml:space="preserve"> including essential</w:t>
      </w:r>
      <w:r w:rsidRPr="00CF2AB4">
        <w:rPr>
          <w:lang w:val="en-US" w:eastAsia="ko-KR"/>
        </w:rPr>
        <w:t xml:space="preserve"> PHY and L2/L3 parameters.</w:t>
      </w:r>
      <w:r>
        <w:rPr>
          <w:rFonts w:hint="eastAsia"/>
          <w:lang w:val="en-US" w:eastAsia="ko-KR"/>
        </w:rPr>
        <w:t xml:space="preserve"> T</w:t>
      </w:r>
      <w:r w:rsidRPr="00CF2AB4">
        <w:rPr>
          <w:lang w:val="en-US" w:eastAsia="ko-KR"/>
        </w:rPr>
        <w:t>he principles should be coordinated with RAN1</w:t>
      </w:r>
      <w:r w:rsidR="00B65425">
        <w:rPr>
          <w:rFonts w:hint="eastAsia"/>
          <w:lang w:val="en-US" w:eastAsia="ko-KR"/>
        </w:rPr>
        <w:t xml:space="preserve">, </w:t>
      </w:r>
      <w:r w:rsidRPr="00CF2AB4">
        <w:rPr>
          <w:lang w:val="en-US" w:eastAsia="ko-KR"/>
        </w:rPr>
        <w:t>RAN4, and</w:t>
      </w:r>
      <w:r>
        <w:rPr>
          <w:rFonts w:hint="eastAsia"/>
          <w:lang w:val="en-US" w:eastAsia="ko-KR"/>
        </w:rPr>
        <w:t xml:space="preserve"> </w:t>
      </w:r>
      <w:r w:rsidRPr="00CF2AB4">
        <w:rPr>
          <w:lang w:val="en-US" w:eastAsia="ko-KR"/>
        </w:rPr>
        <w:t>SA2</w:t>
      </w:r>
      <w:r>
        <w:rPr>
          <w:rFonts w:hint="eastAsia"/>
          <w:lang w:val="en-US" w:eastAsia="ko-KR"/>
        </w:rPr>
        <w:t>.</w:t>
      </w:r>
    </w:p>
    <w:p w14:paraId="5FF36DEF" w14:textId="5252BEFE" w:rsidR="001501B7" w:rsidRDefault="001501B7" w:rsidP="001501B7">
      <w:pPr>
        <w:rPr>
          <w:lang w:val="en-US" w:eastAsia="ko-KR"/>
        </w:rPr>
      </w:pPr>
      <w:r w:rsidRPr="007F4364">
        <w:rPr>
          <w:rFonts w:hint="eastAsia"/>
          <w:b/>
          <w:bCs/>
          <w:lang w:val="en-US" w:eastAsia="ko-KR"/>
        </w:rPr>
        <w:t xml:space="preserve">Proposal </w:t>
      </w:r>
      <w:r w:rsidR="00B13B86">
        <w:rPr>
          <w:rFonts w:hint="eastAsia"/>
          <w:b/>
          <w:bCs/>
          <w:lang w:val="en-US" w:eastAsia="ko-KR"/>
        </w:rPr>
        <w:t>4</w:t>
      </w:r>
      <w:r w:rsidRPr="007F4364">
        <w:rPr>
          <w:rFonts w:hint="eastAsia"/>
          <w:b/>
          <w:bCs/>
          <w:lang w:val="en-US" w:eastAsia="ko-KR"/>
        </w:rPr>
        <w:t>:</w:t>
      </w:r>
      <w:r>
        <w:rPr>
          <w:rFonts w:hint="eastAsia"/>
          <w:b/>
          <w:bCs/>
          <w:lang w:val="en-US" w:eastAsia="ko-KR"/>
        </w:rPr>
        <w:t xml:space="preserve"> To reduce capability message size, </w:t>
      </w:r>
      <w:r w:rsidRPr="00266866">
        <w:rPr>
          <w:b/>
          <w:bCs/>
          <w:lang w:val="en-US" w:eastAsia="ko-KR"/>
        </w:rPr>
        <w:t xml:space="preserve">RAN2 to study a </w:t>
      </w:r>
      <w:r>
        <w:rPr>
          <w:rFonts w:hint="eastAsia"/>
          <w:b/>
          <w:bCs/>
          <w:lang w:val="en-US" w:eastAsia="ko-KR"/>
        </w:rPr>
        <w:t xml:space="preserve">UE </w:t>
      </w:r>
      <w:r w:rsidRPr="00266866">
        <w:rPr>
          <w:b/>
          <w:bCs/>
          <w:lang w:val="en-US" w:eastAsia="ko-KR"/>
        </w:rPr>
        <w:t xml:space="preserve">type-based </w:t>
      </w:r>
      <w:r>
        <w:rPr>
          <w:rFonts w:hint="eastAsia"/>
          <w:b/>
          <w:bCs/>
          <w:lang w:val="en-US" w:eastAsia="ko-KR"/>
        </w:rPr>
        <w:t>m</w:t>
      </w:r>
      <w:r w:rsidRPr="00266866">
        <w:rPr>
          <w:b/>
          <w:bCs/>
          <w:lang w:val="en-US" w:eastAsia="ko-KR"/>
        </w:rPr>
        <w:t xml:space="preserve">inimal </w:t>
      </w:r>
      <w:r>
        <w:rPr>
          <w:rFonts w:hint="eastAsia"/>
          <w:b/>
          <w:bCs/>
          <w:lang w:val="en-US" w:eastAsia="ko-KR"/>
        </w:rPr>
        <w:t>m</w:t>
      </w:r>
      <w:r w:rsidRPr="00266866">
        <w:rPr>
          <w:b/>
          <w:bCs/>
          <w:lang w:val="en-US" w:eastAsia="ko-KR"/>
        </w:rPr>
        <w:t xml:space="preserve">andatory </w:t>
      </w:r>
      <w:r>
        <w:rPr>
          <w:rFonts w:hint="eastAsia"/>
          <w:b/>
          <w:bCs/>
          <w:lang w:val="en-US" w:eastAsia="ko-KR"/>
        </w:rPr>
        <w:t>c</w:t>
      </w:r>
      <w:r w:rsidRPr="00266866">
        <w:rPr>
          <w:b/>
          <w:bCs/>
          <w:lang w:val="en-US" w:eastAsia="ko-KR"/>
        </w:rPr>
        <w:t xml:space="preserve">apability </w:t>
      </w:r>
      <w:r>
        <w:rPr>
          <w:b/>
          <w:bCs/>
          <w:lang w:val="en-US" w:eastAsia="ko-KR"/>
        </w:rPr>
        <w:t>s</w:t>
      </w:r>
      <w:r w:rsidRPr="00266866">
        <w:rPr>
          <w:b/>
          <w:bCs/>
          <w:lang w:val="en-US" w:eastAsia="ko-KR"/>
        </w:rPr>
        <w:t>et that is assumed without capability reporting, with additional capabilities signaled as deltas</w:t>
      </w:r>
      <w:r>
        <w:rPr>
          <w:rFonts w:hint="eastAsia"/>
          <w:b/>
          <w:bCs/>
          <w:lang w:val="en-US" w:eastAsia="ko-KR"/>
        </w:rPr>
        <w:t>.</w:t>
      </w:r>
    </w:p>
    <w:p w14:paraId="38624655" w14:textId="77777777" w:rsidR="001501B7" w:rsidRPr="001501B7" w:rsidRDefault="001501B7" w:rsidP="00476DD5">
      <w:pPr>
        <w:rPr>
          <w:rFonts w:eastAsia="맑은 고딕"/>
          <w:sz w:val="22"/>
          <w:lang w:val="en-US" w:eastAsia="ko-KR"/>
        </w:rPr>
      </w:pPr>
    </w:p>
    <w:p w14:paraId="3DA5BA3E" w14:textId="3900D382" w:rsidR="003E48FD" w:rsidRDefault="003E48FD" w:rsidP="003E48FD">
      <w:pPr>
        <w:pStyle w:val="2"/>
      </w:pPr>
      <w:r>
        <w:rPr>
          <w:rFonts w:hint="eastAsia"/>
        </w:rPr>
        <w:t>2.3</w:t>
      </w:r>
      <w:r>
        <w:rPr>
          <w:rFonts w:hint="eastAsia"/>
        </w:rPr>
        <w:tab/>
      </w:r>
      <w:r w:rsidR="00F22ACF">
        <w:rPr>
          <w:rFonts w:hint="eastAsia"/>
        </w:rPr>
        <w:t>Dynamic</w:t>
      </w:r>
      <w:r>
        <w:rPr>
          <w:rFonts w:hint="eastAsia"/>
        </w:rPr>
        <w:t xml:space="preserve"> UE capability change</w:t>
      </w:r>
    </w:p>
    <w:p w14:paraId="056B23FA" w14:textId="76E3AF37" w:rsidR="00364E72" w:rsidRPr="001C167E" w:rsidRDefault="00364E72" w:rsidP="00364E72">
      <w:pPr>
        <w:rPr>
          <w:lang w:val="en-US" w:eastAsia="ko-KR"/>
        </w:rPr>
      </w:pPr>
      <w:r w:rsidRPr="001C167E">
        <w:rPr>
          <w:lang w:val="en-US" w:eastAsia="ko-KR"/>
        </w:rPr>
        <w:t xml:space="preserve">In NR, several situations </w:t>
      </w:r>
      <w:r w:rsidRPr="001C167E">
        <w:rPr>
          <w:rFonts w:hint="eastAsia"/>
          <w:lang w:val="en-US" w:eastAsia="ko-KR"/>
        </w:rPr>
        <w:t>considered</w:t>
      </w:r>
      <w:r w:rsidRPr="001C167E">
        <w:rPr>
          <w:lang w:val="en-US" w:eastAsia="ko-KR"/>
        </w:rPr>
        <w:t xml:space="preserve"> </w:t>
      </w:r>
      <w:r w:rsidRPr="001C167E">
        <w:rPr>
          <w:rFonts w:hint="eastAsia"/>
          <w:lang w:val="en-US" w:eastAsia="ko-KR"/>
        </w:rPr>
        <w:t xml:space="preserve">as </w:t>
      </w:r>
      <w:r w:rsidRPr="001C167E">
        <w:rPr>
          <w:lang w:val="en-US" w:eastAsia="ko-KR"/>
        </w:rPr>
        <w:t xml:space="preserve">temporary or dynamic </w:t>
      </w:r>
      <w:r w:rsidRPr="001C167E">
        <w:rPr>
          <w:rFonts w:hint="eastAsia"/>
          <w:lang w:val="en-US" w:eastAsia="ko-KR"/>
        </w:rPr>
        <w:t>capability restriction</w:t>
      </w:r>
      <w:r w:rsidRPr="001C167E">
        <w:rPr>
          <w:lang w:val="en-US" w:eastAsia="ko-KR"/>
        </w:rPr>
        <w:t xml:space="preserve"> on a UE’s actual capability: </w:t>
      </w:r>
      <w:r w:rsidRPr="001C167E">
        <w:rPr>
          <w:rFonts w:hint="eastAsia"/>
          <w:lang w:val="en-US" w:eastAsia="ko-KR"/>
        </w:rPr>
        <w:t xml:space="preserve">due to </w:t>
      </w:r>
      <w:r w:rsidRPr="001C167E">
        <w:rPr>
          <w:lang w:val="en-US" w:eastAsia="ko-KR"/>
        </w:rPr>
        <w:t xml:space="preserve">overheating/power-saving modes, MUSIM </w:t>
      </w:r>
      <w:r w:rsidRPr="001C167E">
        <w:rPr>
          <w:rFonts w:hint="eastAsia"/>
          <w:lang w:val="en-US" w:eastAsia="ko-KR"/>
        </w:rPr>
        <w:t>operation</w:t>
      </w:r>
      <w:r w:rsidRPr="001C167E">
        <w:rPr>
          <w:lang w:val="en-US" w:eastAsia="ko-KR"/>
        </w:rPr>
        <w:t>, and need-for-gap. Looking ahead to 6GR, additional cases will likely become more frequent or fundamental, such as dual registration across 5G</w:t>
      </w:r>
      <w:r w:rsidRPr="001C167E">
        <w:rPr>
          <w:rFonts w:hint="eastAsia"/>
          <w:lang w:val="en-US" w:eastAsia="ko-KR"/>
        </w:rPr>
        <w:t xml:space="preserve"> and </w:t>
      </w:r>
      <w:r w:rsidRPr="001C167E">
        <w:rPr>
          <w:lang w:val="en-US" w:eastAsia="ko-KR"/>
        </w:rPr>
        <w:t xml:space="preserve">6G and </w:t>
      </w:r>
      <w:r w:rsidRPr="001C167E">
        <w:rPr>
          <w:rFonts w:hint="eastAsia"/>
          <w:lang w:val="en-US" w:eastAsia="ko-KR"/>
        </w:rPr>
        <w:t>device</w:t>
      </w:r>
      <w:r w:rsidRPr="001C167E">
        <w:rPr>
          <w:lang w:val="en-US" w:eastAsia="ko-KR"/>
        </w:rPr>
        <w:t xml:space="preserve"> form-factor changes (e.g., folded/unfolded </w:t>
      </w:r>
      <w:r w:rsidRPr="001C167E">
        <w:rPr>
          <w:rFonts w:hint="eastAsia"/>
          <w:lang w:val="en-US" w:eastAsia="ko-KR"/>
        </w:rPr>
        <w:t>mode</w:t>
      </w:r>
      <w:r w:rsidRPr="001C167E">
        <w:rPr>
          <w:lang w:val="en-US" w:eastAsia="ko-KR"/>
        </w:rPr>
        <w:t xml:space="preserve"> </w:t>
      </w:r>
      <w:r w:rsidRPr="001C167E">
        <w:rPr>
          <w:rFonts w:hint="eastAsia"/>
          <w:lang w:val="en-US" w:eastAsia="ko-KR"/>
        </w:rPr>
        <w:t xml:space="preserve">may be likely to </w:t>
      </w:r>
      <w:r w:rsidRPr="001C167E">
        <w:rPr>
          <w:lang w:val="en-US" w:eastAsia="ko-KR"/>
        </w:rPr>
        <w:t xml:space="preserve">affect practical MIMO layers, </w:t>
      </w:r>
      <w:r w:rsidR="009218B4">
        <w:rPr>
          <w:rFonts w:hint="eastAsia"/>
          <w:lang w:val="en-US" w:eastAsia="ko-KR"/>
        </w:rPr>
        <w:t xml:space="preserve">antenna </w:t>
      </w:r>
      <w:r w:rsidRPr="001C167E">
        <w:rPr>
          <w:lang w:val="en-US" w:eastAsia="ko-KR"/>
        </w:rPr>
        <w:t xml:space="preserve">ports, or bandwidth). </w:t>
      </w:r>
    </w:p>
    <w:p w14:paraId="652136AD" w14:textId="07991EBE" w:rsidR="00364E72" w:rsidRPr="001C167E" w:rsidRDefault="00364E72" w:rsidP="00364E72">
      <w:pPr>
        <w:rPr>
          <w:lang w:val="en-US" w:eastAsia="ko-KR"/>
        </w:rPr>
      </w:pPr>
      <w:r w:rsidRPr="001C167E">
        <w:rPr>
          <w:lang w:val="en-US" w:eastAsia="ko-KR"/>
        </w:rPr>
        <w:t xml:space="preserve">Today these </w:t>
      </w:r>
      <w:r w:rsidR="00882F4D" w:rsidRPr="001C167E">
        <w:rPr>
          <w:rFonts w:hint="eastAsia"/>
          <w:lang w:val="en-US" w:eastAsia="ko-KR"/>
        </w:rPr>
        <w:t xml:space="preserve">temporary capability </w:t>
      </w:r>
      <w:r w:rsidRPr="001C167E">
        <w:rPr>
          <w:lang w:val="en-US" w:eastAsia="ko-KR"/>
        </w:rPr>
        <w:t>changes are typically conveyed via UE Assistance Information (UAI). By</w:t>
      </w:r>
      <w:r w:rsidR="00882F4D" w:rsidRPr="001C167E">
        <w:rPr>
          <w:rFonts w:hint="eastAsia"/>
          <w:lang w:val="en-US" w:eastAsia="ko-KR"/>
        </w:rPr>
        <w:t xml:space="preserve"> this</w:t>
      </w:r>
      <w:r w:rsidRPr="001C167E">
        <w:rPr>
          <w:lang w:val="en-US" w:eastAsia="ko-KR"/>
        </w:rPr>
        <w:t xml:space="preserve"> design, UAI is advisory and </w:t>
      </w:r>
      <w:r w:rsidR="00882F4D" w:rsidRPr="001C167E">
        <w:rPr>
          <w:rFonts w:hint="eastAsia"/>
          <w:lang w:val="en-US" w:eastAsia="ko-KR"/>
        </w:rPr>
        <w:t>based on the</w:t>
      </w:r>
      <w:r w:rsidRPr="001C167E">
        <w:rPr>
          <w:lang w:val="en-US" w:eastAsia="ko-KR"/>
        </w:rPr>
        <w:t xml:space="preserve"> network acceptance; </w:t>
      </w:r>
      <w:r w:rsidR="00882F4D" w:rsidRPr="001C167E">
        <w:rPr>
          <w:rFonts w:hint="eastAsia"/>
          <w:lang w:val="en-US" w:eastAsia="ko-KR"/>
        </w:rPr>
        <w:t>the UAI</w:t>
      </w:r>
      <w:r w:rsidRPr="001C167E">
        <w:rPr>
          <w:lang w:val="en-US" w:eastAsia="ko-KR"/>
        </w:rPr>
        <w:t xml:space="preserve"> is treated procedurally closer to a </w:t>
      </w:r>
      <w:r w:rsidR="00882F4D" w:rsidRPr="001C167E">
        <w:rPr>
          <w:rFonts w:hint="eastAsia"/>
          <w:lang w:val="en-US" w:eastAsia="ko-KR"/>
        </w:rPr>
        <w:t>RRC re-</w:t>
      </w:r>
      <w:r w:rsidRPr="001C167E">
        <w:rPr>
          <w:lang w:val="en-US" w:eastAsia="ko-KR"/>
        </w:rPr>
        <w:t xml:space="preserve">configuration preference than to a change in the UE’s capability. This principle creates </w:t>
      </w:r>
      <w:r w:rsidR="00882F4D" w:rsidRPr="001C167E">
        <w:rPr>
          <w:rFonts w:hint="eastAsia"/>
          <w:lang w:val="en-US" w:eastAsia="ko-KR"/>
        </w:rPr>
        <w:t>some</w:t>
      </w:r>
      <w:r w:rsidRPr="001C167E">
        <w:rPr>
          <w:lang w:val="en-US" w:eastAsia="ko-KR"/>
        </w:rPr>
        <w:t xml:space="preserve"> systemic issues:</w:t>
      </w:r>
    </w:p>
    <w:p w14:paraId="463B7D43" w14:textId="6CF8BBBB" w:rsidR="00364E72" w:rsidRPr="001C167E" w:rsidRDefault="00882F4D" w:rsidP="00CB499F">
      <w:pPr>
        <w:pStyle w:val="af0"/>
        <w:numPr>
          <w:ilvl w:val="0"/>
          <w:numId w:val="5"/>
        </w:numPr>
        <w:ind w:leftChars="0"/>
        <w:rPr>
          <w:lang w:val="en-US" w:eastAsia="ko-KR"/>
        </w:rPr>
      </w:pPr>
      <w:r w:rsidRPr="001C167E">
        <w:rPr>
          <w:lang w:val="en-US" w:eastAsia="ko-KR"/>
        </w:rPr>
        <w:t>Trust</w:t>
      </w:r>
      <w:r w:rsidRPr="001C167E">
        <w:rPr>
          <w:rFonts w:hint="eastAsia"/>
          <w:lang w:val="en-US" w:eastAsia="ko-KR"/>
        </w:rPr>
        <w:t xml:space="preserve"> between the network and the UE</w:t>
      </w:r>
    </w:p>
    <w:p w14:paraId="4143E5A4" w14:textId="282FB858" w:rsidR="00882F4D" w:rsidRPr="001C167E" w:rsidRDefault="00882F4D" w:rsidP="00882F4D">
      <w:pPr>
        <w:rPr>
          <w:lang w:val="en-US" w:eastAsia="ko-KR"/>
        </w:rPr>
      </w:pPr>
      <w:r w:rsidRPr="001C167E">
        <w:rPr>
          <w:lang w:val="en-US" w:eastAsia="ko-KR"/>
        </w:rPr>
        <w:t xml:space="preserve">When </w:t>
      </w:r>
      <w:bookmarkStart w:id="2" w:name="_Hlk213342190"/>
      <w:r w:rsidRPr="001C167E">
        <w:rPr>
          <w:lang w:val="en-US" w:eastAsia="ko-KR"/>
        </w:rPr>
        <w:t xml:space="preserve">the UE reports a change to </w:t>
      </w:r>
      <w:r w:rsidRPr="001C167E">
        <w:rPr>
          <w:rFonts w:hint="eastAsia"/>
          <w:lang w:val="en-US" w:eastAsia="ko-KR"/>
        </w:rPr>
        <w:t>the UE</w:t>
      </w:r>
      <w:r w:rsidRPr="001C167E">
        <w:rPr>
          <w:lang w:val="en-US" w:eastAsia="ko-KR"/>
        </w:rPr>
        <w:t xml:space="preserve"> capability bounds</w:t>
      </w:r>
      <w:bookmarkEnd w:id="2"/>
      <w:r w:rsidRPr="001C167E">
        <w:rPr>
          <w:lang w:val="en-US" w:eastAsia="ko-KR"/>
        </w:rPr>
        <w:t xml:space="preserve">, that report should be treated as truth, not a negotiable preference. </w:t>
      </w:r>
      <w:r w:rsidR="00FD5BEF">
        <w:rPr>
          <w:rFonts w:hint="eastAsia"/>
          <w:lang w:val="en-US" w:eastAsia="ko-KR"/>
        </w:rPr>
        <w:t xml:space="preserve">However, </w:t>
      </w:r>
      <w:bookmarkStart w:id="3" w:name="_Hlk213342243"/>
      <w:r w:rsidR="00FD5BEF" w:rsidRPr="00FD5BEF">
        <w:rPr>
          <w:lang w:val="en-US" w:eastAsia="ko-KR"/>
        </w:rPr>
        <w:t>UAI can be ignored or deferred</w:t>
      </w:r>
      <w:r w:rsidR="00FD5BEF">
        <w:rPr>
          <w:rFonts w:hint="eastAsia"/>
          <w:lang w:val="en-US" w:eastAsia="ko-KR"/>
        </w:rPr>
        <w:t xml:space="preserve"> by the network</w:t>
      </w:r>
      <w:bookmarkEnd w:id="3"/>
      <w:r w:rsidR="00FD5BEF">
        <w:rPr>
          <w:rFonts w:hint="eastAsia"/>
          <w:lang w:val="en-US" w:eastAsia="ko-KR"/>
        </w:rPr>
        <w:t>, t</w:t>
      </w:r>
      <w:r w:rsidR="00FD5BEF" w:rsidRPr="00FD5BEF">
        <w:rPr>
          <w:lang w:val="en-US" w:eastAsia="ko-KR"/>
        </w:rPr>
        <w:t>his leads to repeated reconfiguration attempts and degraded user experience.</w:t>
      </w:r>
    </w:p>
    <w:p w14:paraId="6D6E6F37" w14:textId="77777777" w:rsidR="004D0D8D" w:rsidRPr="001C167E" w:rsidRDefault="004D0D8D" w:rsidP="00CB499F">
      <w:pPr>
        <w:pStyle w:val="af0"/>
        <w:numPr>
          <w:ilvl w:val="0"/>
          <w:numId w:val="5"/>
        </w:numPr>
        <w:ind w:leftChars="0"/>
        <w:rPr>
          <w:lang w:val="en-US" w:eastAsia="ko-KR"/>
        </w:rPr>
      </w:pPr>
      <w:r w:rsidRPr="001C167E">
        <w:rPr>
          <w:lang w:val="en-US" w:eastAsia="ko-KR"/>
        </w:rPr>
        <w:t>F</w:t>
      </w:r>
      <w:r w:rsidR="00364E72" w:rsidRPr="001C167E">
        <w:rPr>
          <w:lang w:val="en-US" w:eastAsia="ko-KR"/>
        </w:rPr>
        <w:t>ragment</w:t>
      </w:r>
      <w:r w:rsidRPr="001C167E">
        <w:rPr>
          <w:rFonts w:hint="eastAsia"/>
          <w:lang w:val="en-US" w:eastAsia="ko-KR"/>
        </w:rPr>
        <w:t>ed UAI fields</w:t>
      </w:r>
    </w:p>
    <w:p w14:paraId="12D6759F" w14:textId="0E7C3EC1" w:rsidR="00364E72" w:rsidRPr="001C167E" w:rsidRDefault="009218B4" w:rsidP="00364E72">
      <w:pPr>
        <w:rPr>
          <w:lang w:val="en-US" w:eastAsia="ko-KR"/>
        </w:rPr>
      </w:pPr>
      <w:r>
        <w:rPr>
          <w:rFonts w:hint="eastAsia"/>
          <w:lang w:val="en-US" w:eastAsia="ko-KR"/>
        </w:rPr>
        <w:t>E</w:t>
      </w:r>
      <w:r w:rsidRPr="001C167E">
        <w:rPr>
          <w:lang w:val="en-US" w:eastAsia="ko-KR"/>
        </w:rPr>
        <w:t xml:space="preserve">ach </w:t>
      </w:r>
      <w:r>
        <w:rPr>
          <w:rFonts w:hint="eastAsia"/>
          <w:lang w:val="en-US" w:eastAsia="ko-KR"/>
        </w:rPr>
        <w:t>d</w:t>
      </w:r>
      <w:r w:rsidR="00364E72" w:rsidRPr="001C167E">
        <w:rPr>
          <w:lang w:val="en-US" w:eastAsia="ko-KR"/>
        </w:rPr>
        <w:t xml:space="preserve">ifferent </w:t>
      </w:r>
      <w:r w:rsidR="004D0D8D" w:rsidRPr="001C167E">
        <w:rPr>
          <w:rFonts w:hint="eastAsia"/>
          <w:lang w:val="en-US" w:eastAsia="ko-KR"/>
        </w:rPr>
        <w:t>issue</w:t>
      </w:r>
      <w:r w:rsidR="00364E72" w:rsidRPr="001C167E">
        <w:rPr>
          <w:lang w:val="en-US" w:eastAsia="ko-KR"/>
        </w:rPr>
        <w:t xml:space="preserve"> (</w:t>
      </w:r>
      <w:r w:rsidR="004D0D8D" w:rsidRPr="001C167E">
        <w:rPr>
          <w:rFonts w:hint="eastAsia"/>
          <w:lang w:val="en-US" w:eastAsia="ko-KR"/>
        </w:rPr>
        <w:t>overheating</w:t>
      </w:r>
      <w:r w:rsidR="00364E72" w:rsidRPr="001C167E">
        <w:rPr>
          <w:lang w:val="en-US" w:eastAsia="ko-KR"/>
        </w:rPr>
        <w:t>, MUSIM, power saving, need-for-gap) define</w:t>
      </w:r>
      <w:r w:rsidR="00B65425">
        <w:rPr>
          <w:rFonts w:hint="eastAsia"/>
          <w:lang w:val="en-US" w:eastAsia="ko-KR"/>
        </w:rPr>
        <w:t>s</w:t>
      </w:r>
      <w:r w:rsidR="00364E72" w:rsidRPr="001C167E">
        <w:rPr>
          <w:lang w:val="en-US" w:eastAsia="ko-KR"/>
        </w:rPr>
        <w:t xml:space="preserve"> their own UAI field</w:t>
      </w:r>
      <w:r w:rsidR="004D0D8D" w:rsidRPr="001C167E">
        <w:rPr>
          <w:rFonts w:hint="eastAsia"/>
          <w:lang w:val="en-US" w:eastAsia="ko-KR"/>
        </w:rPr>
        <w:t xml:space="preserve"> information</w:t>
      </w:r>
      <w:r w:rsidR="00364E72" w:rsidRPr="001C167E">
        <w:rPr>
          <w:lang w:val="en-US" w:eastAsia="ko-KR"/>
        </w:rPr>
        <w:t xml:space="preserve"> and </w:t>
      </w:r>
      <w:r w:rsidR="004D0D8D" w:rsidRPr="001C167E">
        <w:rPr>
          <w:lang w:val="en-US" w:eastAsia="ko-KR"/>
        </w:rPr>
        <w:t>separated</w:t>
      </w:r>
      <w:r w:rsidR="004D0D8D" w:rsidRPr="001C167E">
        <w:rPr>
          <w:rFonts w:hint="eastAsia"/>
          <w:lang w:val="en-US" w:eastAsia="ko-KR"/>
        </w:rPr>
        <w:t xml:space="preserve"> UE </w:t>
      </w:r>
      <w:r w:rsidR="00FD5BEF" w:rsidRPr="001C167E">
        <w:rPr>
          <w:lang w:val="en-US" w:eastAsia="ko-KR"/>
        </w:rPr>
        <w:t>behaviors</w:t>
      </w:r>
      <w:r w:rsidR="00364E72" w:rsidRPr="001C167E">
        <w:rPr>
          <w:lang w:val="en-US" w:eastAsia="ko-KR"/>
        </w:rPr>
        <w:t xml:space="preserve">. As a result, network reactions are inconsistent across vendors/operators, and the UE must rely on per-feature heuristics rather than a single, predictable capability update </w:t>
      </w:r>
      <w:r w:rsidR="004D0D8D" w:rsidRPr="001C167E">
        <w:rPr>
          <w:rFonts w:hint="eastAsia"/>
          <w:lang w:val="en-US" w:eastAsia="ko-KR"/>
        </w:rPr>
        <w:t>principle</w:t>
      </w:r>
      <w:r w:rsidR="00364E72" w:rsidRPr="001C167E">
        <w:rPr>
          <w:lang w:val="en-US" w:eastAsia="ko-KR"/>
        </w:rPr>
        <w:t>.</w:t>
      </w:r>
    </w:p>
    <w:p w14:paraId="3E004454" w14:textId="1F63432C" w:rsidR="00FD5BEF" w:rsidRDefault="00CF257C" w:rsidP="00CF257C">
      <w:pPr>
        <w:rPr>
          <w:b/>
          <w:bCs/>
          <w:lang w:eastAsia="ko-KR"/>
        </w:rPr>
      </w:pPr>
      <w:r>
        <w:rPr>
          <w:rFonts w:hint="eastAsia"/>
          <w:b/>
          <w:bCs/>
          <w:lang w:val="en-US" w:eastAsia="ko-KR"/>
        </w:rPr>
        <w:t xml:space="preserve">Observation </w:t>
      </w:r>
      <w:r w:rsidR="00B13B86">
        <w:rPr>
          <w:rFonts w:hint="eastAsia"/>
          <w:b/>
          <w:bCs/>
          <w:lang w:val="en-US" w:eastAsia="ko-KR"/>
        </w:rPr>
        <w:t>5</w:t>
      </w:r>
      <w:r>
        <w:rPr>
          <w:rFonts w:hint="eastAsia"/>
          <w:b/>
          <w:bCs/>
          <w:lang w:val="en-US" w:eastAsia="ko-KR"/>
        </w:rPr>
        <w:t xml:space="preserve">: </w:t>
      </w:r>
      <w:r w:rsidRPr="004D0D8D">
        <w:rPr>
          <w:b/>
          <w:bCs/>
          <w:lang w:eastAsia="ko-KR"/>
        </w:rPr>
        <w:t xml:space="preserve">In NR, temporary capability </w:t>
      </w:r>
      <w:proofErr w:type="gramStart"/>
      <w:r w:rsidRPr="004D0D8D">
        <w:rPr>
          <w:b/>
          <w:bCs/>
          <w:lang w:eastAsia="ko-KR"/>
        </w:rPr>
        <w:t>change</w:t>
      </w:r>
      <w:proofErr w:type="gramEnd"/>
      <w:r w:rsidRPr="004D0D8D">
        <w:rPr>
          <w:b/>
          <w:bCs/>
          <w:lang w:eastAsia="ko-KR"/>
        </w:rPr>
        <w:t xml:space="preserve"> requests (overheating, power-saving, MUSIM, need-for-gap) are conveyed via UAI, which is advisory and </w:t>
      </w:r>
      <w:r>
        <w:rPr>
          <w:rFonts w:hint="eastAsia"/>
          <w:b/>
          <w:bCs/>
          <w:lang w:eastAsia="ko-KR"/>
        </w:rPr>
        <w:t>based on</w:t>
      </w:r>
      <w:r w:rsidRPr="004D0D8D">
        <w:rPr>
          <w:b/>
          <w:bCs/>
          <w:lang w:eastAsia="ko-KR"/>
        </w:rPr>
        <w:t xml:space="preserve"> </w:t>
      </w:r>
      <w:r>
        <w:rPr>
          <w:rFonts w:hint="eastAsia"/>
          <w:b/>
          <w:bCs/>
          <w:lang w:eastAsia="ko-KR"/>
        </w:rPr>
        <w:t>the</w:t>
      </w:r>
      <w:r w:rsidRPr="004D0D8D">
        <w:rPr>
          <w:b/>
          <w:bCs/>
          <w:lang w:eastAsia="ko-KR"/>
        </w:rPr>
        <w:t xml:space="preserve"> network acceptance</w:t>
      </w:r>
      <w:r>
        <w:rPr>
          <w:rFonts w:hint="eastAsia"/>
          <w:b/>
          <w:bCs/>
          <w:lang w:eastAsia="ko-KR"/>
        </w:rPr>
        <w:t>;</w:t>
      </w:r>
      <w:r w:rsidRPr="004D0D8D">
        <w:rPr>
          <w:b/>
          <w:bCs/>
          <w:lang w:eastAsia="ko-KR"/>
        </w:rPr>
        <w:t xml:space="preserve"> </w:t>
      </w:r>
      <w:r w:rsidR="00FD5BEF" w:rsidRPr="00FD5BEF">
        <w:rPr>
          <w:b/>
          <w:bCs/>
          <w:lang w:eastAsia="ko-KR"/>
        </w:rPr>
        <w:t>UAI can be ignored or deferred by the network</w:t>
      </w:r>
      <w:r w:rsidR="00FD5BEF" w:rsidRPr="00FD5BEF">
        <w:rPr>
          <w:rFonts w:hint="eastAsia"/>
          <w:b/>
          <w:bCs/>
          <w:lang w:eastAsia="ko-KR"/>
        </w:rPr>
        <w:t xml:space="preserve"> </w:t>
      </w:r>
      <w:r w:rsidR="00FD5BEF">
        <w:rPr>
          <w:rFonts w:hint="eastAsia"/>
          <w:b/>
          <w:bCs/>
          <w:lang w:eastAsia="ko-KR"/>
        </w:rPr>
        <w:t xml:space="preserve">even though </w:t>
      </w:r>
      <w:r w:rsidR="00FD5BEF" w:rsidRPr="00FD5BEF">
        <w:rPr>
          <w:b/>
          <w:bCs/>
          <w:lang w:eastAsia="ko-KR"/>
        </w:rPr>
        <w:t>the UE reports a change to the UE capability bounds</w:t>
      </w:r>
      <w:r w:rsidR="00FD5BEF">
        <w:rPr>
          <w:rFonts w:hint="eastAsia"/>
          <w:b/>
          <w:bCs/>
          <w:lang w:eastAsia="ko-KR"/>
        </w:rPr>
        <w:t xml:space="preserve">. </w:t>
      </w:r>
      <w:r w:rsidR="00FD5BEF" w:rsidRPr="00CF257C">
        <w:rPr>
          <w:b/>
          <w:bCs/>
          <w:lang w:eastAsia="ko-KR"/>
        </w:rPr>
        <w:t>Moreover, UAI is fragmented on a per-use-case basis, leading to inconsistent network behaviour.</w:t>
      </w:r>
    </w:p>
    <w:p w14:paraId="486B2349" w14:textId="77777777" w:rsidR="00364E72" w:rsidRPr="001C167E" w:rsidRDefault="00364E72" w:rsidP="00364E72">
      <w:pPr>
        <w:rPr>
          <w:lang w:val="en-US" w:eastAsia="ko-KR"/>
        </w:rPr>
      </w:pPr>
    </w:p>
    <w:p w14:paraId="4321C549" w14:textId="06C0D242" w:rsidR="00F64F15" w:rsidRPr="001C167E" w:rsidRDefault="00364E72" w:rsidP="00364E72">
      <w:pPr>
        <w:rPr>
          <w:lang w:val="en-US" w:eastAsia="ko-KR"/>
        </w:rPr>
      </w:pPr>
      <w:r w:rsidRPr="001C167E">
        <w:rPr>
          <w:lang w:val="en-US" w:eastAsia="ko-KR"/>
        </w:rPr>
        <w:t xml:space="preserve">These weaknesses are amplified in 6GR. Dual registration may cause hard mutual exclusions on </w:t>
      </w:r>
      <w:r w:rsidR="00CF257C" w:rsidRPr="001C167E">
        <w:rPr>
          <w:rFonts w:hint="eastAsia"/>
          <w:lang w:val="en-US" w:eastAsia="ko-KR"/>
        </w:rPr>
        <w:t>RF capability</w:t>
      </w:r>
      <w:r w:rsidRPr="001C167E">
        <w:rPr>
          <w:lang w:val="en-US" w:eastAsia="ko-KR"/>
        </w:rPr>
        <w:t>; form-factor transitions may directly change feasible antenna/MIMO states. Treating such events as mere “preferences” is procedurally mismatched</w:t>
      </w:r>
      <w:r w:rsidR="00CF257C" w:rsidRPr="001C167E">
        <w:rPr>
          <w:rFonts w:hint="eastAsia"/>
          <w:lang w:val="en-US" w:eastAsia="ko-KR"/>
        </w:rPr>
        <w:t xml:space="preserve"> because</w:t>
      </w:r>
      <w:r w:rsidRPr="001C167E">
        <w:rPr>
          <w:lang w:val="en-US" w:eastAsia="ko-KR"/>
        </w:rPr>
        <w:t xml:space="preserve"> they are </w:t>
      </w:r>
      <w:r w:rsidR="00CF257C" w:rsidRPr="001C167E">
        <w:rPr>
          <w:rFonts w:hint="eastAsia"/>
          <w:lang w:val="en-US" w:eastAsia="ko-KR"/>
        </w:rPr>
        <w:t xml:space="preserve">UE </w:t>
      </w:r>
      <w:r w:rsidRPr="001C167E">
        <w:rPr>
          <w:lang w:val="en-US" w:eastAsia="ko-KR"/>
        </w:rPr>
        <w:t>capability changes</w:t>
      </w:r>
      <w:r w:rsidR="00CF257C" w:rsidRPr="001C167E">
        <w:rPr>
          <w:rFonts w:hint="eastAsia"/>
          <w:lang w:val="en-US" w:eastAsia="ko-KR"/>
        </w:rPr>
        <w:t xml:space="preserve"> </w:t>
      </w:r>
      <w:r w:rsidR="00CF257C" w:rsidRPr="001C167E">
        <w:rPr>
          <w:lang w:val="en-US" w:eastAsia="ko-KR"/>
        </w:rPr>
        <w:t>in essence</w:t>
      </w:r>
      <w:r w:rsidRPr="001C167E">
        <w:rPr>
          <w:lang w:val="en-US" w:eastAsia="ko-KR"/>
        </w:rPr>
        <w:t>.</w:t>
      </w:r>
    </w:p>
    <w:p w14:paraId="1BC0924D" w14:textId="3D4D565A" w:rsidR="00F64F15" w:rsidRPr="001C167E" w:rsidRDefault="00F17A1F" w:rsidP="00F64F15">
      <w:pPr>
        <w:rPr>
          <w:lang w:val="en-US" w:eastAsia="ko-KR"/>
        </w:rPr>
      </w:pPr>
      <w:r w:rsidRPr="001C167E">
        <w:rPr>
          <w:rFonts w:hint="eastAsia"/>
          <w:lang w:val="en-US" w:eastAsia="ko-KR"/>
        </w:rPr>
        <w:t xml:space="preserve">Given above reasons, </w:t>
      </w:r>
      <w:r w:rsidR="00F64F15" w:rsidRPr="001C167E">
        <w:rPr>
          <w:lang w:val="en-US" w:eastAsia="ko-KR"/>
        </w:rPr>
        <w:t xml:space="preserve">RAN2 is asked to study how capability updates can be conveyed via </w:t>
      </w:r>
      <w:r w:rsidR="00CF257C" w:rsidRPr="001C167E">
        <w:rPr>
          <w:rFonts w:hint="eastAsia"/>
          <w:lang w:val="en-US" w:eastAsia="ko-KR"/>
        </w:rPr>
        <w:t>a unified</w:t>
      </w:r>
      <w:r w:rsidR="00F64F15" w:rsidRPr="001C167E">
        <w:rPr>
          <w:lang w:val="en-US" w:eastAsia="ko-KR"/>
        </w:rPr>
        <w:t xml:space="preserve"> capability </w:t>
      </w:r>
      <w:r w:rsidR="00CF257C" w:rsidRPr="001C167E">
        <w:rPr>
          <w:rFonts w:hint="eastAsia"/>
          <w:lang w:val="en-US" w:eastAsia="ko-KR"/>
        </w:rPr>
        <w:t>signaling,</w:t>
      </w:r>
      <w:r w:rsidR="00F64F15" w:rsidRPr="001C167E">
        <w:rPr>
          <w:lang w:val="en-US" w:eastAsia="ko-KR"/>
        </w:rPr>
        <w:t xml:space="preserve"> </w:t>
      </w:r>
      <w:r w:rsidR="00CF257C" w:rsidRPr="001C167E">
        <w:rPr>
          <w:rFonts w:hint="eastAsia"/>
          <w:lang w:val="en-US" w:eastAsia="ko-KR"/>
        </w:rPr>
        <w:t>i</w:t>
      </w:r>
      <w:r w:rsidR="00F64F15" w:rsidRPr="001C167E">
        <w:rPr>
          <w:lang w:val="en-US" w:eastAsia="ko-KR"/>
        </w:rPr>
        <w:t>.</w:t>
      </w:r>
      <w:r w:rsidR="00CF257C" w:rsidRPr="001C167E">
        <w:rPr>
          <w:rFonts w:hint="eastAsia"/>
          <w:lang w:val="en-US" w:eastAsia="ko-KR"/>
        </w:rPr>
        <w:t>e</w:t>
      </w:r>
      <w:r w:rsidR="00F64F15" w:rsidRPr="001C167E">
        <w:rPr>
          <w:lang w:val="en-US" w:eastAsia="ko-KR"/>
        </w:rPr>
        <w:t xml:space="preserve">., using a capability container </w:t>
      </w:r>
      <w:r w:rsidR="00CF257C" w:rsidRPr="001C167E">
        <w:rPr>
          <w:rFonts w:hint="eastAsia"/>
          <w:lang w:val="en-US" w:eastAsia="ko-KR"/>
        </w:rPr>
        <w:t xml:space="preserve">for UE </w:t>
      </w:r>
      <w:r w:rsidR="00CF257C" w:rsidRPr="001C167E">
        <w:rPr>
          <w:lang w:val="en-US" w:eastAsia="ko-KR"/>
        </w:rPr>
        <w:t>capability</w:t>
      </w:r>
      <w:r w:rsidR="00CF257C" w:rsidRPr="001C167E">
        <w:rPr>
          <w:rFonts w:hint="eastAsia"/>
          <w:lang w:val="en-US" w:eastAsia="ko-KR"/>
        </w:rPr>
        <w:t xml:space="preserve"> report</w:t>
      </w:r>
      <w:r w:rsidR="00F64F15" w:rsidRPr="001C167E">
        <w:rPr>
          <w:lang w:val="en-US" w:eastAsia="ko-KR"/>
        </w:rPr>
        <w:t xml:space="preserve"> rather than via UAI. The goal is to align meaning and procedure: </w:t>
      </w:r>
      <w:r w:rsidR="009218B4">
        <w:rPr>
          <w:rFonts w:hint="eastAsia"/>
          <w:lang w:val="en-US" w:eastAsia="ko-KR"/>
        </w:rPr>
        <w:t xml:space="preserve">dynamic/temporary </w:t>
      </w:r>
      <w:r w:rsidR="00F64F15" w:rsidRPr="001C167E">
        <w:rPr>
          <w:lang w:val="en-US" w:eastAsia="ko-KR"/>
        </w:rPr>
        <w:t xml:space="preserve">capability changes are treated as </w:t>
      </w:r>
      <w:r w:rsidR="00CF257C" w:rsidRPr="001C167E">
        <w:rPr>
          <w:rFonts w:hint="eastAsia"/>
          <w:lang w:val="en-US" w:eastAsia="ko-KR"/>
        </w:rPr>
        <w:t xml:space="preserve">UE </w:t>
      </w:r>
      <w:r w:rsidR="00F64F15" w:rsidRPr="001C167E">
        <w:rPr>
          <w:lang w:val="en-US" w:eastAsia="ko-KR"/>
        </w:rPr>
        <w:t>capability</w:t>
      </w:r>
      <w:r w:rsidR="00CF257C" w:rsidRPr="001C167E">
        <w:rPr>
          <w:rFonts w:hint="eastAsia"/>
          <w:lang w:val="en-US" w:eastAsia="ko-KR"/>
        </w:rPr>
        <w:t xml:space="preserve"> update</w:t>
      </w:r>
      <w:r w:rsidR="00F64F15" w:rsidRPr="001C167E">
        <w:rPr>
          <w:lang w:val="en-US" w:eastAsia="ko-KR"/>
        </w:rPr>
        <w:t>.</w:t>
      </w:r>
    </w:p>
    <w:p w14:paraId="44E27706" w14:textId="17474401" w:rsidR="00C935D5" w:rsidRDefault="00C935D5" w:rsidP="00C935D5">
      <w:pPr>
        <w:rPr>
          <w:rFonts w:eastAsia="맑은 고딕"/>
          <w:sz w:val="22"/>
          <w:lang w:eastAsia="ko-KR"/>
        </w:rPr>
      </w:pPr>
      <w:r w:rsidRPr="007F4364">
        <w:rPr>
          <w:rFonts w:hint="eastAsia"/>
          <w:b/>
          <w:bCs/>
          <w:lang w:val="en-US" w:eastAsia="ko-KR"/>
        </w:rPr>
        <w:t xml:space="preserve">Proposal </w:t>
      </w:r>
      <w:r w:rsidR="00B13B86">
        <w:rPr>
          <w:rFonts w:hint="eastAsia"/>
          <w:b/>
          <w:bCs/>
          <w:lang w:val="en-US" w:eastAsia="ko-KR"/>
        </w:rPr>
        <w:t>5</w:t>
      </w:r>
      <w:r w:rsidRPr="007F4364">
        <w:rPr>
          <w:rFonts w:hint="eastAsia"/>
          <w:b/>
          <w:bCs/>
          <w:lang w:val="en-US" w:eastAsia="ko-KR"/>
        </w:rPr>
        <w:t>:</w:t>
      </w:r>
      <w:r>
        <w:rPr>
          <w:rFonts w:hint="eastAsia"/>
          <w:b/>
          <w:bCs/>
          <w:lang w:val="en-US" w:eastAsia="ko-KR"/>
        </w:rPr>
        <w:t xml:space="preserve"> RAN2 </w:t>
      </w:r>
      <w:r w:rsidR="00F64F15">
        <w:rPr>
          <w:rFonts w:hint="eastAsia"/>
          <w:b/>
          <w:bCs/>
          <w:lang w:val="en-US" w:eastAsia="ko-KR"/>
        </w:rPr>
        <w:t xml:space="preserve">to </w:t>
      </w:r>
      <w:r>
        <w:rPr>
          <w:rFonts w:hint="eastAsia"/>
          <w:b/>
          <w:bCs/>
          <w:lang w:val="en-US" w:eastAsia="ko-KR"/>
        </w:rPr>
        <w:t>stud</w:t>
      </w:r>
      <w:r w:rsidR="00F64F15">
        <w:rPr>
          <w:rFonts w:hint="eastAsia"/>
          <w:b/>
          <w:bCs/>
          <w:lang w:val="en-US" w:eastAsia="ko-KR"/>
        </w:rPr>
        <w:t>y</w:t>
      </w:r>
      <w:r>
        <w:rPr>
          <w:rFonts w:hint="eastAsia"/>
          <w:b/>
          <w:bCs/>
          <w:lang w:val="en-US" w:eastAsia="ko-KR"/>
        </w:rPr>
        <w:t xml:space="preserve"> </w:t>
      </w:r>
      <w:r w:rsidR="00F64F15">
        <w:rPr>
          <w:rFonts w:hint="eastAsia"/>
          <w:b/>
          <w:bCs/>
          <w:lang w:val="en-US" w:eastAsia="ko-KR"/>
        </w:rPr>
        <w:t xml:space="preserve">UE </w:t>
      </w:r>
      <w:r w:rsidR="00F64F15">
        <w:rPr>
          <w:b/>
          <w:bCs/>
          <w:lang w:val="en-US" w:eastAsia="ko-KR"/>
        </w:rPr>
        <w:t>capability</w:t>
      </w:r>
      <w:r w:rsidR="00F64F15">
        <w:rPr>
          <w:rFonts w:hint="eastAsia"/>
          <w:b/>
          <w:bCs/>
          <w:lang w:val="en-US" w:eastAsia="ko-KR"/>
        </w:rPr>
        <w:t xml:space="preserve"> update via</w:t>
      </w:r>
      <w:r>
        <w:rPr>
          <w:rFonts w:hint="eastAsia"/>
          <w:b/>
          <w:bCs/>
          <w:lang w:val="en-US" w:eastAsia="ko-KR"/>
        </w:rPr>
        <w:t xml:space="preserve"> the same RRC signaling </w:t>
      </w:r>
      <w:r w:rsidRPr="00C935D5">
        <w:rPr>
          <w:b/>
          <w:bCs/>
          <w:lang w:val="en-US" w:eastAsia="ko-KR"/>
        </w:rPr>
        <w:t>(e.g., UE Capability Information in NR)</w:t>
      </w:r>
      <w:r>
        <w:rPr>
          <w:rFonts w:hint="eastAsia"/>
          <w:b/>
          <w:bCs/>
          <w:lang w:val="en-US" w:eastAsia="ko-KR"/>
        </w:rPr>
        <w:t xml:space="preserve"> for dynamic/temporary capability changes instead of relying on UAI.</w:t>
      </w:r>
    </w:p>
    <w:p w14:paraId="26023486" w14:textId="77777777" w:rsidR="003E48FD" w:rsidRDefault="003E48FD" w:rsidP="00476DD5">
      <w:pPr>
        <w:rPr>
          <w:rFonts w:eastAsia="맑은 고딕"/>
          <w:sz w:val="22"/>
          <w:lang w:eastAsia="ko-KR"/>
        </w:rPr>
      </w:pPr>
    </w:p>
    <w:p w14:paraId="5C9DD6C1" w14:textId="2FCA467F" w:rsidR="004A5B2F" w:rsidRDefault="004A5B2F" w:rsidP="004A5B2F">
      <w:pPr>
        <w:pStyle w:val="2"/>
      </w:pPr>
      <w:r>
        <w:rPr>
          <w:rFonts w:hint="eastAsia"/>
        </w:rPr>
        <w:t>2.4</w:t>
      </w:r>
      <w:r>
        <w:rPr>
          <w:rFonts w:hint="eastAsia"/>
        </w:rPr>
        <w:tab/>
        <w:t>RACS enhancement</w:t>
      </w:r>
    </w:p>
    <w:p w14:paraId="652CCB84" w14:textId="3BDA526E" w:rsidR="006E7556" w:rsidRPr="001C167E" w:rsidRDefault="006E7556" w:rsidP="006E7556">
      <w:pPr>
        <w:rPr>
          <w:lang w:val="en-US" w:eastAsia="ko-KR"/>
        </w:rPr>
      </w:pPr>
      <w:r w:rsidRPr="001C167E">
        <w:rPr>
          <w:lang w:val="en-US" w:eastAsia="ko-KR"/>
        </w:rPr>
        <w:t>N</w:t>
      </w:r>
      <w:r w:rsidRPr="001C167E">
        <w:rPr>
          <w:rFonts w:hint="eastAsia"/>
          <w:lang w:val="en-US" w:eastAsia="ko-KR"/>
        </w:rPr>
        <w:t xml:space="preserve">ext, we suggest to consider </w:t>
      </w:r>
      <w:r w:rsidRPr="001C167E">
        <w:rPr>
          <w:lang w:val="en-US" w:eastAsia="ko-KR"/>
        </w:rPr>
        <w:t>Radio Access Capabilities Signaling (RACS) optimization</w:t>
      </w:r>
      <w:r w:rsidRPr="001C167E">
        <w:rPr>
          <w:rFonts w:hint="eastAsia"/>
          <w:lang w:val="en-US" w:eastAsia="ko-KR"/>
        </w:rPr>
        <w:t xml:space="preserve"> together with dynamic capability.</w:t>
      </w:r>
    </w:p>
    <w:p w14:paraId="761F99CF" w14:textId="73DB0262" w:rsidR="00D71D32" w:rsidRPr="001C167E" w:rsidRDefault="00062529" w:rsidP="006E7556">
      <w:pPr>
        <w:rPr>
          <w:lang w:val="en-US" w:eastAsia="ko-KR"/>
        </w:rPr>
      </w:pPr>
      <w:r w:rsidRPr="001C167E">
        <w:rPr>
          <w:rFonts w:hint="eastAsia"/>
          <w:lang w:val="en-US" w:eastAsia="ko-KR"/>
        </w:rPr>
        <w:t>In NR, e</w:t>
      </w:r>
      <w:r w:rsidR="006E7556" w:rsidRPr="001C167E">
        <w:rPr>
          <w:lang w:val="en-US" w:eastAsia="ko-KR"/>
        </w:rPr>
        <w:t>xisting ID-based optimizations (</w:t>
      </w:r>
      <w:r w:rsidR="006E7556" w:rsidRPr="001C167E">
        <w:rPr>
          <w:rFonts w:hint="eastAsia"/>
          <w:lang w:val="en-US" w:eastAsia="ko-KR"/>
        </w:rPr>
        <w:t>i</w:t>
      </w:r>
      <w:r w:rsidR="006E7556" w:rsidRPr="001C167E">
        <w:rPr>
          <w:lang w:val="en-US" w:eastAsia="ko-KR"/>
        </w:rPr>
        <w:t>.</w:t>
      </w:r>
      <w:r w:rsidR="006E7556" w:rsidRPr="001C167E">
        <w:rPr>
          <w:rFonts w:hint="eastAsia"/>
          <w:lang w:val="en-US" w:eastAsia="ko-KR"/>
        </w:rPr>
        <w:t>e</w:t>
      </w:r>
      <w:r w:rsidR="006E7556" w:rsidRPr="001C167E">
        <w:rPr>
          <w:lang w:val="en-US" w:eastAsia="ko-KR"/>
        </w:rPr>
        <w:t xml:space="preserve">. RACS) </w:t>
      </w:r>
      <w:r w:rsidRPr="001C167E">
        <w:rPr>
          <w:rFonts w:hint="eastAsia"/>
          <w:lang w:val="en-US" w:eastAsia="ko-KR"/>
        </w:rPr>
        <w:t>introduced</w:t>
      </w:r>
      <w:r w:rsidR="006E7556" w:rsidRPr="001C167E">
        <w:rPr>
          <w:lang w:val="en-US" w:eastAsia="ko-KR"/>
        </w:rPr>
        <w:t xml:space="preserve"> to cut repeated </w:t>
      </w:r>
      <w:r w:rsidR="006E7556" w:rsidRPr="001C167E">
        <w:rPr>
          <w:rFonts w:hint="eastAsia"/>
          <w:lang w:val="en-US" w:eastAsia="ko-KR"/>
        </w:rPr>
        <w:t>capability</w:t>
      </w:r>
      <w:r w:rsidR="006E7556" w:rsidRPr="001C167E">
        <w:rPr>
          <w:lang w:val="en-US" w:eastAsia="ko-KR"/>
        </w:rPr>
        <w:t xml:space="preserve"> </w:t>
      </w:r>
      <w:r w:rsidR="00187BDB" w:rsidRPr="001C167E">
        <w:rPr>
          <w:lang w:val="en-US" w:eastAsia="ko-KR"/>
        </w:rPr>
        <w:t>signaling</w:t>
      </w:r>
      <w:r w:rsidR="006E7556" w:rsidRPr="001C167E">
        <w:rPr>
          <w:lang w:val="en-US" w:eastAsia="ko-KR"/>
        </w:rPr>
        <w:t xml:space="preserve"> by mapping an identifier to a stored “full </w:t>
      </w:r>
      <w:r w:rsidR="006E7556" w:rsidRPr="001C167E">
        <w:rPr>
          <w:rFonts w:hint="eastAsia"/>
          <w:lang w:val="en-US" w:eastAsia="ko-KR"/>
        </w:rPr>
        <w:t xml:space="preserve">UE </w:t>
      </w:r>
      <w:r w:rsidR="006E7556" w:rsidRPr="001C167E">
        <w:rPr>
          <w:lang w:val="en-US" w:eastAsia="ko-KR"/>
        </w:rPr>
        <w:t xml:space="preserve">capability”. </w:t>
      </w:r>
      <w:r w:rsidR="00D71D32" w:rsidRPr="001C167E">
        <w:rPr>
          <w:lang w:val="en-US" w:eastAsia="ko-KR"/>
        </w:rPr>
        <w:t>RACS</w:t>
      </w:r>
      <w:r w:rsidR="00D71D32" w:rsidRPr="001C167E">
        <w:rPr>
          <w:rFonts w:hint="eastAsia"/>
          <w:lang w:val="en-US" w:eastAsia="ko-KR"/>
        </w:rPr>
        <w:t xml:space="preserve"> uses </w:t>
      </w:r>
      <w:r w:rsidR="00D71D32" w:rsidRPr="001C167E">
        <w:rPr>
          <w:lang w:val="en-US" w:eastAsia="ko-KR"/>
        </w:rPr>
        <w:t xml:space="preserve">an identifier mapped to a full capability </w:t>
      </w:r>
      <w:r w:rsidRPr="001C167E">
        <w:rPr>
          <w:rFonts w:hint="eastAsia"/>
          <w:lang w:val="en-US" w:eastAsia="ko-KR"/>
        </w:rPr>
        <w:t>information</w:t>
      </w:r>
      <w:r w:rsidR="00D71D32" w:rsidRPr="001C167E">
        <w:rPr>
          <w:rFonts w:hint="eastAsia"/>
          <w:lang w:val="en-US" w:eastAsia="ko-KR"/>
        </w:rPr>
        <w:t xml:space="preserve"> </w:t>
      </w:r>
      <w:r w:rsidR="00D71D32" w:rsidRPr="001C167E">
        <w:rPr>
          <w:lang w:val="en-US" w:eastAsia="ko-KR"/>
        </w:rPr>
        <w:t xml:space="preserve">either a </w:t>
      </w:r>
      <w:r w:rsidR="00D71D32" w:rsidRPr="001C167E">
        <w:rPr>
          <w:lang w:val="en-US" w:eastAsia="ko-KR"/>
        </w:rPr>
        <w:lastRenderedPageBreak/>
        <w:t xml:space="preserve">manufacturer-assigned </w:t>
      </w:r>
      <w:r w:rsidR="007736E0">
        <w:rPr>
          <w:lang w:val="en-US" w:eastAsia="ko-KR"/>
        </w:rPr>
        <w:t>‘</w:t>
      </w:r>
      <w:r w:rsidR="00D71D32" w:rsidRPr="001C167E">
        <w:rPr>
          <w:lang w:val="en-US" w:eastAsia="ko-KR"/>
        </w:rPr>
        <w:t>pre-defined ID</w:t>
      </w:r>
      <w:r w:rsidR="007736E0">
        <w:rPr>
          <w:lang w:val="en-US" w:eastAsia="ko-KR"/>
        </w:rPr>
        <w:t>’</w:t>
      </w:r>
      <w:r w:rsidR="00D71D32" w:rsidRPr="001C167E">
        <w:rPr>
          <w:lang w:val="en-US" w:eastAsia="ko-KR"/>
        </w:rPr>
        <w:t xml:space="preserve"> or a </w:t>
      </w:r>
      <w:r w:rsidR="007736E0">
        <w:rPr>
          <w:lang w:val="en-US" w:eastAsia="ko-KR"/>
        </w:rPr>
        <w:t>‘</w:t>
      </w:r>
      <w:r w:rsidR="00D71D32" w:rsidRPr="001C167E">
        <w:rPr>
          <w:lang w:val="en-US" w:eastAsia="ko-KR"/>
        </w:rPr>
        <w:t>network-assigned ID</w:t>
      </w:r>
      <w:r w:rsidR="007736E0">
        <w:rPr>
          <w:lang w:val="en-US" w:eastAsia="ko-KR"/>
        </w:rPr>
        <w:t>’</w:t>
      </w:r>
      <w:r w:rsidR="00D71D32" w:rsidRPr="001C167E">
        <w:rPr>
          <w:lang w:val="en-US" w:eastAsia="ko-KR"/>
        </w:rPr>
        <w:t xml:space="preserve"> created after the UE sends its capability</w:t>
      </w:r>
      <w:r w:rsidRPr="001C167E">
        <w:rPr>
          <w:rFonts w:hint="eastAsia"/>
          <w:lang w:val="en-US" w:eastAsia="ko-KR"/>
        </w:rPr>
        <w:t xml:space="preserve"> to the network</w:t>
      </w:r>
      <w:r w:rsidR="00D71D32" w:rsidRPr="001C167E">
        <w:rPr>
          <w:lang w:val="en-US" w:eastAsia="ko-KR"/>
        </w:rPr>
        <w:t>.</w:t>
      </w:r>
    </w:p>
    <w:p w14:paraId="6CBED231" w14:textId="620C4521" w:rsidR="00062529" w:rsidRPr="001C167E" w:rsidRDefault="00D71D32" w:rsidP="006E7556">
      <w:pPr>
        <w:rPr>
          <w:lang w:val="en-US" w:eastAsia="ko-KR"/>
        </w:rPr>
      </w:pPr>
      <w:r w:rsidRPr="001C167E">
        <w:rPr>
          <w:rFonts w:hint="eastAsia"/>
          <w:lang w:val="en-US" w:eastAsia="ko-KR"/>
        </w:rPr>
        <w:t>However, i</w:t>
      </w:r>
      <w:r w:rsidR="006E7556" w:rsidRPr="001C167E">
        <w:rPr>
          <w:lang w:val="en-US" w:eastAsia="ko-KR"/>
        </w:rPr>
        <w:t xml:space="preserve">n practice, </w:t>
      </w:r>
      <w:r w:rsidR="00062529" w:rsidRPr="001C167E">
        <w:rPr>
          <w:rFonts w:hint="eastAsia"/>
          <w:lang w:val="en-US" w:eastAsia="ko-KR"/>
        </w:rPr>
        <w:t>RACS</w:t>
      </w:r>
      <w:r w:rsidR="006E7556" w:rsidRPr="001C167E">
        <w:rPr>
          <w:lang w:val="en-US" w:eastAsia="ko-KR"/>
        </w:rPr>
        <w:t xml:space="preserve"> effectiveness is </w:t>
      </w:r>
      <w:r w:rsidR="006E7556" w:rsidRPr="001C167E">
        <w:rPr>
          <w:rFonts w:hint="eastAsia"/>
          <w:lang w:val="en-US" w:eastAsia="ko-KR"/>
        </w:rPr>
        <w:t xml:space="preserve">so </w:t>
      </w:r>
      <w:r w:rsidR="006E7556" w:rsidRPr="001C167E">
        <w:rPr>
          <w:lang w:val="en-US" w:eastAsia="ko-KR"/>
        </w:rPr>
        <w:t>limited</w:t>
      </w:r>
      <w:r w:rsidR="00062529" w:rsidRPr="001C167E">
        <w:rPr>
          <w:rFonts w:hint="eastAsia"/>
          <w:lang w:val="en-US" w:eastAsia="ko-KR"/>
        </w:rPr>
        <w:t xml:space="preserve"> due to below reasons:</w:t>
      </w:r>
      <w:r w:rsidR="006E7556" w:rsidRPr="001C167E">
        <w:rPr>
          <w:lang w:val="en-US" w:eastAsia="ko-KR"/>
        </w:rPr>
        <w:t xml:space="preserve"> </w:t>
      </w:r>
    </w:p>
    <w:p w14:paraId="63D55ABD" w14:textId="39529133" w:rsidR="00CF32DF" w:rsidRPr="001C167E" w:rsidRDefault="00CF32DF" w:rsidP="00CB499F">
      <w:pPr>
        <w:pStyle w:val="af0"/>
        <w:numPr>
          <w:ilvl w:val="0"/>
          <w:numId w:val="6"/>
        </w:numPr>
        <w:ind w:leftChars="0"/>
        <w:rPr>
          <w:lang w:val="en-US" w:eastAsia="ko-KR"/>
        </w:rPr>
      </w:pPr>
      <w:r w:rsidRPr="001C167E">
        <w:rPr>
          <w:lang w:val="en-US" w:eastAsia="ko-KR"/>
        </w:rPr>
        <w:t>Maintenance</w:t>
      </w:r>
      <w:r w:rsidRPr="001C167E">
        <w:rPr>
          <w:rFonts w:hint="eastAsia"/>
          <w:lang w:val="en-US" w:eastAsia="ko-KR"/>
        </w:rPr>
        <w:t xml:space="preserve"> burden</w:t>
      </w:r>
    </w:p>
    <w:p w14:paraId="2C63B40B" w14:textId="0E388BA2" w:rsidR="00D71D32" w:rsidRPr="001C167E" w:rsidRDefault="00CF32DF" w:rsidP="006E7556">
      <w:pPr>
        <w:rPr>
          <w:lang w:val="en-US" w:eastAsia="ko-KR"/>
        </w:rPr>
      </w:pPr>
      <w:r w:rsidRPr="001C167E">
        <w:rPr>
          <w:rFonts w:hint="eastAsia"/>
          <w:lang w:val="en-US" w:eastAsia="ko-KR"/>
        </w:rPr>
        <w:t>W</w:t>
      </w:r>
      <w:r w:rsidR="00D71D32" w:rsidRPr="001C167E">
        <w:rPr>
          <w:lang w:val="en-US" w:eastAsia="ko-KR"/>
        </w:rPr>
        <w:t xml:space="preserve">ith manufacturer-assigned IDs, the network must continuously maintain the global mapping (across releases, vendors, and product variants) and ensure it is available at every node where the UE may attach; otherwise, the </w:t>
      </w:r>
      <w:r w:rsidR="00062529" w:rsidRPr="001C167E">
        <w:rPr>
          <w:rFonts w:hint="eastAsia"/>
          <w:lang w:val="en-US" w:eastAsia="ko-KR"/>
        </w:rPr>
        <w:t>network</w:t>
      </w:r>
      <w:r w:rsidR="00D71D32" w:rsidRPr="001C167E">
        <w:rPr>
          <w:lang w:val="en-US" w:eastAsia="ko-KR"/>
        </w:rPr>
        <w:t xml:space="preserve"> falls back to a </w:t>
      </w:r>
      <w:r w:rsidR="00F23726">
        <w:rPr>
          <w:rFonts w:hint="eastAsia"/>
          <w:lang w:val="en-US" w:eastAsia="ko-KR"/>
        </w:rPr>
        <w:t>full</w:t>
      </w:r>
      <w:r w:rsidR="00D71D32" w:rsidRPr="001C167E">
        <w:rPr>
          <w:lang w:val="en-US" w:eastAsia="ko-KR"/>
        </w:rPr>
        <w:t xml:space="preserve"> </w:t>
      </w:r>
      <w:r w:rsidR="00F23726">
        <w:rPr>
          <w:rFonts w:hint="eastAsia"/>
          <w:lang w:val="en-US" w:eastAsia="ko-KR"/>
        </w:rPr>
        <w:t xml:space="preserve">UE </w:t>
      </w:r>
      <w:r w:rsidR="00D71D32" w:rsidRPr="001C167E">
        <w:rPr>
          <w:lang w:val="en-US" w:eastAsia="ko-KR"/>
        </w:rPr>
        <w:t>capability report.</w:t>
      </w:r>
      <w:r w:rsidR="00D71D32" w:rsidRPr="001C167E">
        <w:rPr>
          <w:rFonts w:hint="eastAsia"/>
          <w:lang w:val="en-US" w:eastAsia="ko-KR"/>
        </w:rPr>
        <w:t xml:space="preserve"> </w:t>
      </w:r>
      <w:r w:rsidR="00D71D32" w:rsidRPr="001C167E">
        <w:rPr>
          <w:lang w:val="en-US" w:eastAsia="ko-KR"/>
        </w:rPr>
        <w:t xml:space="preserve">With </w:t>
      </w:r>
      <w:r w:rsidR="00062529" w:rsidRPr="001C167E">
        <w:rPr>
          <w:rFonts w:hint="eastAsia"/>
          <w:lang w:val="en-US" w:eastAsia="ko-KR"/>
        </w:rPr>
        <w:t xml:space="preserve">the </w:t>
      </w:r>
      <w:r w:rsidR="00D71D32" w:rsidRPr="001C167E">
        <w:rPr>
          <w:lang w:val="en-US" w:eastAsia="ko-KR"/>
        </w:rPr>
        <w:t xml:space="preserve">network-assigned IDs, the network </w:t>
      </w:r>
      <w:r w:rsidR="003D1E27" w:rsidRPr="001C167E">
        <w:rPr>
          <w:rFonts w:hint="eastAsia"/>
          <w:lang w:val="en-US" w:eastAsia="ko-KR"/>
        </w:rPr>
        <w:t>may</w:t>
      </w:r>
      <w:r w:rsidR="00D71D32" w:rsidRPr="001C167E">
        <w:rPr>
          <w:lang w:val="en-US" w:eastAsia="ko-KR"/>
        </w:rPr>
        <w:t xml:space="preserve"> only assign an ID </w:t>
      </w:r>
      <w:r w:rsidR="00D71D32" w:rsidRPr="001C167E">
        <w:rPr>
          <w:rFonts w:hint="eastAsia"/>
          <w:lang w:val="en-US" w:eastAsia="ko-KR"/>
        </w:rPr>
        <w:t xml:space="preserve">to the UE </w:t>
      </w:r>
      <w:r w:rsidR="00D71D32" w:rsidRPr="001C167E">
        <w:rPr>
          <w:lang w:val="en-US" w:eastAsia="ko-KR"/>
        </w:rPr>
        <w:t xml:space="preserve">after receiving a </w:t>
      </w:r>
      <w:r w:rsidR="00D71D32" w:rsidRPr="001C167E">
        <w:rPr>
          <w:rFonts w:hint="eastAsia"/>
          <w:lang w:val="en-US" w:eastAsia="ko-KR"/>
        </w:rPr>
        <w:t>full UE</w:t>
      </w:r>
      <w:r w:rsidR="00D71D32" w:rsidRPr="001C167E">
        <w:rPr>
          <w:lang w:val="en-US" w:eastAsia="ko-KR"/>
        </w:rPr>
        <w:t xml:space="preserve"> capability i</w:t>
      </w:r>
      <w:r w:rsidR="00D71D32" w:rsidRPr="001C167E">
        <w:rPr>
          <w:rFonts w:hint="eastAsia"/>
          <w:lang w:val="en-US" w:eastAsia="ko-KR"/>
        </w:rPr>
        <w:t>nformation</w:t>
      </w:r>
      <w:r w:rsidR="00D71D32" w:rsidRPr="001C167E">
        <w:rPr>
          <w:lang w:val="en-US" w:eastAsia="ko-KR"/>
        </w:rPr>
        <w:t xml:space="preserve"> at least once, which means the first </w:t>
      </w:r>
      <w:r w:rsidR="00062529" w:rsidRPr="001C167E">
        <w:rPr>
          <w:rFonts w:hint="eastAsia"/>
          <w:lang w:val="en-US" w:eastAsia="ko-KR"/>
        </w:rPr>
        <w:t xml:space="preserve">capability </w:t>
      </w:r>
      <w:r w:rsidR="00D71D32" w:rsidRPr="001C167E">
        <w:rPr>
          <w:lang w:val="en-US" w:eastAsia="ko-KR"/>
        </w:rPr>
        <w:t xml:space="preserve">exchange </w:t>
      </w:r>
      <w:r w:rsidR="003D1E27" w:rsidRPr="001C167E">
        <w:rPr>
          <w:rFonts w:hint="eastAsia"/>
          <w:lang w:val="en-US" w:eastAsia="ko-KR"/>
        </w:rPr>
        <w:t>would be</w:t>
      </w:r>
      <w:r w:rsidR="00D71D32" w:rsidRPr="001C167E">
        <w:rPr>
          <w:lang w:val="en-US" w:eastAsia="ko-KR"/>
        </w:rPr>
        <w:t xml:space="preserve"> always </w:t>
      </w:r>
      <w:r w:rsidR="00D71D32" w:rsidRPr="001C167E">
        <w:rPr>
          <w:rFonts w:hint="eastAsia"/>
          <w:lang w:val="en-US" w:eastAsia="ko-KR"/>
        </w:rPr>
        <w:t>huge.</w:t>
      </w:r>
    </w:p>
    <w:p w14:paraId="1FAA5B4D" w14:textId="08914934" w:rsidR="00CF32DF" w:rsidRPr="001C167E" w:rsidRDefault="00CF32DF" w:rsidP="00CB499F">
      <w:pPr>
        <w:pStyle w:val="af0"/>
        <w:numPr>
          <w:ilvl w:val="0"/>
          <w:numId w:val="6"/>
        </w:numPr>
        <w:ind w:leftChars="0"/>
        <w:rPr>
          <w:lang w:val="en-US" w:eastAsia="ko-KR"/>
        </w:rPr>
      </w:pPr>
      <w:r w:rsidRPr="001C167E">
        <w:rPr>
          <w:lang w:val="en-US" w:eastAsia="ko-KR"/>
        </w:rPr>
        <w:t>No reuse for partial/delta</w:t>
      </w:r>
      <w:r w:rsidRPr="001C167E">
        <w:rPr>
          <w:rFonts w:hint="eastAsia"/>
          <w:lang w:val="en-US" w:eastAsia="ko-KR"/>
        </w:rPr>
        <w:t>/dynamic capability</w:t>
      </w:r>
    </w:p>
    <w:p w14:paraId="20D7B127" w14:textId="486D2ED4" w:rsidR="00062529" w:rsidRPr="001C167E" w:rsidRDefault="00062529" w:rsidP="006E7556">
      <w:pPr>
        <w:rPr>
          <w:lang w:val="en-US" w:eastAsia="ko-KR"/>
        </w:rPr>
      </w:pPr>
      <w:r w:rsidRPr="001C167E">
        <w:rPr>
          <w:lang w:val="en-US" w:eastAsia="ko-KR"/>
        </w:rPr>
        <w:t>RACS maps a single ID to</w:t>
      </w:r>
      <w:r w:rsidRPr="001C167E">
        <w:rPr>
          <w:rFonts w:hint="eastAsia"/>
          <w:lang w:val="en-US" w:eastAsia="ko-KR"/>
        </w:rPr>
        <w:t xml:space="preserve"> one UE capability information. The RACS </w:t>
      </w:r>
      <w:r w:rsidRPr="001C167E">
        <w:rPr>
          <w:lang w:val="en-US" w:eastAsia="ko-KR"/>
        </w:rPr>
        <w:t>doesn’t</w:t>
      </w:r>
      <w:r w:rsidRPr="001C167E">
        <w:rPr>
          <w:rFonts w:hint="eastAsia"/>
          <w:lang w:val="en-US" w:eastAsia="ko-KR"/>
        </w:rPr>
        <w:t xml:space="preserve"> </w:t>
      </w:r>
      <w:r w:rsidRPr="001C167E">
        <w:rPr>
          <w:lang w:val="en-US" w:eastAsia="ko-KR"/>
        </w:rPr>
        <w:t>define reuse for partial, filtered, or incremental reports, nor delta</w:t>
      </w:r>
      <w:r w:rsidRPr="001C167E">
        <w:rPr>
          <w:rFonts w:hint="eastAsia"/>
          <w:lang w:val="en-US" w:eastAsia="ko-KR"/>
        </w:rPr>
        <w:t xml:space="preserve"> </w:t>
      </w:r>
      <w:r w:rsidRPr="001C167E">
        <w:rPr>
          <w:lang w:val="en-US" w:eastAsia="ko-KR"/>
        </w:rPr>
        <w:t>signalling</w:t>
      </w:r>
      <w:r w:rsidRPr="001C167E">
        <w:rPr>
          <w:rFonts w:hint="eastAsia"/>
          <w:lang w:val="en-US" w:eastAsia="ko-KR"/>
        </w:rPr>
        <w:t xml:space="preserve"> for temporary capability changes. </w:t>
      </w:r>
    </w:p>
    <w:p w14:paraId="61D32FCF" w14:textId="2454ABAA" w:rsidR="00CF32DF" w:rsidRPr="001C167E" w:rsidRDefault="00CF32DF" w:rsidP="00CB499F">
      <w:pPr>
        <w:pStyle w:val="af0"/>
        <w:numPr>
          <w:ilvl w:val="0"/>
          <w:numId w:val="6"/>
        </w:numPr>
        <w:ind w:leftChars="0"/>
        <w:rPr>
          <w:lang w:val="en-US" w:eastAsia="ko-KR"/>
        </w:rPr>
      </w:pPr>
      <w:r w:rsidRPr="001C167E">
        <w:rPr>
          <w:rFonts w:hint="eastAsia"/>
          <w:lang w:val="en-US" w:eastAsia="ko-KR"/>
        </w:rPr>
        <w:t>Fragile management</w:t>
      </w:r>
    </w:p>
    <w:p w14:paraId="4A59E0D9" w14:textId="65B8B1D6" w:rsidR="006E7556" w:rsidRPr="001C167E" w:rsidRDefault="00CF32DF" w:rsidP="006E7556">
      <w:pPr>
        <w:rPr>
          <w:lang w:val="en-US" w:eastAsia="ko-KR"/>
        </w:rPr>
      </w:pPr>
      <w:r w:rsidRPr="001C167E">
        <w:rPr>
          <w:rFonts w:hint="eastAsia"/>
          <w:lang w:val="en-US" w:eastAsia="ko-KR"/>
        </w:rPr>
        <w:t>W</w:t>
      </w:r>
      <w:r w:rsidR="006E7556" w:rsidRPr="001C167E">
        <w:rPr>
          <w:lang w:val="en-US" w:eastAsia="ko-KR"/>
        </w:rPr>
        <w:t xml:space="preserve">hen </w:t>
      </w:r>
      <w:r w:rsidR="006E7556" w:rsidRPr="001C167E">
        <w:rPr>
          <w:rFonts w:hint="eastAsia"/>
          <w:lang w:val="en-US" w:eastAsia="ko-KR"/>
        </w:rPr>
        <w:t>capability information</w:t>
      </w:r>
      <w:r w:rsidR="006E7556" w:rsidRPr="001C167E">
        <w:rPr>
          <w:lang w:val="en-US" w:eastAsia="ko-KR"/>
        </w:rPr>
        <w:t xml:space="preserve"> expire</w:t>
      </w:r>
      <w:r w:rsidR="006E7556" w:rsidRPr="001C167E">
        <w:rPr>
          <w:rFonts w:hint="eastAsia"/>
          <w:lang w:val="en-US" w:eastAsia="ko-KR"/>
        </w:rPr>
        <w:t xml:space="preserve">s from the network or </w:t>
      </w:r>
      <w:r w:rsidRPr="001C167E">
        <w:rPr>
          <w:rFonts w:hint="eastAsia"/>
          <w:lang w:val="en-US" w:eastAsia="ko-KR"/>
        </w:rPr>
        <w:t xml:space="preserve">is newly required due to UE mobility resulting in the </w:t>
      </w:r>
      <w:r w:rsidR="006E7556" w:rsidRPr="001C167E">
        <w:rPr>
          <w:rFonts w:hint="eastAsia"/>
          <w:lang w:val="en-US" w:eastAsia="ko-KR"/>
        </w:rPr>
        <w:t xml:space="preserve">network </w:t>
      </w:r>
      <w:r w:rsidR="006E7556" w:rsidRPr="001C167E">
        <w:rPr>
          <w:lang w:val="en-US" w:eastAsia="ko-KR"/>
        </w:rPr>
        <w:t xml:space="preserve">vendor change, the UE often has to re-transmit identical </w:t>
      </w:r>
      <w:r w:rsidRPr="001C167E">
        <w:rPr>
          <w:rFonts w:hint="eastAsia"/>
          <w:lang w:val="en-US" w:eastAsia="ko-KR"/>
        </w:rPr>
        <w:t>capabilities</w:t>
      </w:r>
      <w:r w:rsidR="006E7556" w:rsidRPr="001C167E">
        <w:rPr>
          <w:lang w:val="en-US" w:eastAsia="ko-KR"/>
        </w:rPr>
        <w:t xml:space="preserve"> (bands, FS/FSC, BC entries)</w:t>
      </w:r>
      <w:r w:rsidR="006E7556" w:rsidRPr="001C167E">
        <w:rPr>
          <w:rFonts w:hint="eastAsia"/>
          <w:lang w:val="en-US" w:eastAsia="ko-KR"/>
        </w:rPr>
        <w:t xml:space="preserve">. </w:t>
      </w:r>
      <w:r w:rsidR="00D71D32" w:rsidRPr="001C167E">
        <w:rPr>
          <w:lang w:val="en-US" w:eastAsia="ko-KR"/>
        </w:rPr>
        <w:t>These operational realities mean UEs often recompose and resend large portions of UE Capability Information</w:t>
      </w:r>
      <w:r w:rsidR="00D71D32" w:rsidRPr="001C167E">
        <w:rPr>
          <w:rFonts w:hint="eastAsia"/>
          <w:lang w:val="en-US" w:eastAsia="ko-KR"/>
        </w:rPr>
        <w:t xml:space="preserve">. </w:t>
      </w:r>
      <w:r w:rsidR="00D71D32" w:rsidRPr="001C167E">
        <w:rPr>
          <w:lang w:val="en-US" w:eastAsia="ko-KR"/>
        </w:rPr>
        <w:t xml:space="preserve">As a result, the intended </w:t>
      </w:r>
      <w:r w:rsidR="00D71D32" w:rsidRPr="001C167E">
        <w:rPr>
          <w:rFonts w:hint="eastAsia"/>
          <w:lang w:val="en-US" w:eastAsia="ko-KR"/>
        </w:rPr>
        <w:t xml:space="preserve">capability </w:t>
      </w:r>
      <w:r w:rsidR="00D71D32" w:rsidRPr="001C167E">
        <w:rPr>
          <w:lang w:val="en-US" w:eastAsia="ko-KR"/>
        </w:rPr>
        <w:t xml:space="preserve">signaling savings of RACS are inconsistent, and networks frequently revert to full or </w:t>
      </w:r>
      <w:r w:rsidR="00D71D32" w:rsidRPr="001C167E">
        <w:rPr>
          <w:rFonts w:hint="eastAsia"/>
          <w:lang w:val="en-US" w:eastAsia="ko-KR"/>
        </w:rPr>
        <w:t>wide</w:t>
      </w:r>
      <w:r w:rsidR="00D71D32" w:rsidRPr="001C167E">
        <w:rPr>
          <w:lang w:val="en-US" w:eastAsia="ko-KR"/>
        </w:rPr>
        <w:t xml:space="preserve"> filtered </w:t>
      </w:r>
      <w:r w:rsidR="00D71D32" w:rsidRPr="001C167E">
        <w:rPr>
          <w:rFonts w:hint="eastAsia"/>
          <w:lang w:val="en-US" w:eastAsia="ko-KR"/>
        </w:rPr>
        <w:t xml:space="preserve">capability </w:t>
      </w:r>
      <w:r w:rsidR="00D71D32" w:rsidRPr="001C167E">
        <w:rPr>
          <w:lang w:val="en-US" w:eastAsia="ko-KR"/>
        </w:rPr>
        <w:t>enquiries, reintroducing duplication</w:t>
      </w:r>
    </w:p>
    <w:p w14:paraId="6AA67843" w14:textId="1C98EEE2" w:rsidR="00EF15AD" w:rsidRDefault="003D1E27" w:rsidP="006E7556">
      <w:pPr>
        <w:rPr>
          <w:b/>
          <w:bCs/>
          <w:lang w:val="en-US" w:eastAsia="ko-KR"/>
        </w:rPr>
      </w:pPr>
      <w:r>
        <w:rPr>
          <w:rFonts w:hint="eastAsia"/>
          <w:b/>
          <w:bCs/>
          <w:lang w:val="en-US" w:eastAsia="ko-KR"/>
        </w:rPr>
        <w:t>Observation</w:t>
      </w:r>
      <w:r w:rsidRPr="007F4364">
        <w:rPr>
          <w:rFonts w:hint="eastAsia"/>
          <w:b/>
          <w:bCs/>
          <w:lang w:val="en-US" w:eastAsia="ko-KR"/>
        </w:rPr>
        <w:t xml:space="preserve"> </w:t>
      </w:r>
      <w:r w:rsidR="00B13B86">
        <w:rPr>
          <w:rFonts w:hint="eastAsia"/>
          <w:b/>
          <w:bCs/>
          <w:lang w:val="en-US" w:eastAsia="ko-KR"/>
        </w:rPr>
        <w:t>6</w:t>
      </w:r>
      <w:r w:rsidRPr="007F4364">
        <w:rPr>
          <w:rFonts w:hint="eastAsia"/>
          <w:b/>
          <w:bCs/>
          <w:lang w:val="en-US" w:eastAsia="ko-KR"/>
        </w:rPr>
        <w:t>:</w:t>
      </w:r>
      <w:r>
        <w:rPr>
          <w:rFonts w:hint="eastAsia"/>
          <w:b/>
          <w:bCs/>
          <w:lang w:val="en-US" w:eastAsia="ko-KR"/>
        </w:rPr>
        <w:t xml:space="preserve"> </w:t>
      </w:r>
      <w:r w:rsidR="00EF15AD" w:rsidRPr="00EF15AD">
        <w:rPr>
          <w:b/>
          <w:bCs/>
          <w:lang w:val="en-US" w:eastAsia="ko-KR"/>
        </w:rPr>
        <w:t xml:space="preserve">In NR, RACS mainly optimizes when a full </w:t>
      </w:r>
      <w:r w:rsidR="00EF15AD" w:rsidRPr="00EF15AD">
        <w:rPr>
          <w:rFonts w:hint="eastAsia"/>
          <w:b/>
          <w:bCs/>
          <w:lang w:val="en-US" w:eastAsia="ko-KR"/>
        </w:rPr>
        <w:t xml:space="preserve">UE </w:t>
      </w:r>
      <w:r w:rsidR="00EF15AD" w:rsidRPr="00EF15AD">
        <w:rPr>
          <w:b/>
          <w:bCs/>
          <w:lang w:val="en-US" w:eastAsia="ko-KR"/>
        </w:rPr>
        <w:t xml:space="preserve">capability </w:t>
      </w:r>
      <w:r w:rsidR="00EF15AD" w:rsidRPr="00EF15AD">
        <w:rPr>
          <w:rFonts w:hint="eastAsia"/>
          <w:b/>
          <w:bCs/>
          <w:lang w:val="en-US" w:eastAsia="ko-KR"/>
        </w:rPr>
        <w:t>information</w:t>
      </w:r>
      <w:r w:rsidR="00EF15AD" w:rsidRPr="00EF15AD">
        <w:rPr>
          <w:b/>
          <w:bCs/>
          <w:lang w:val="en-US" w:eastAsia="ko-KR"/>
        </w:rPr>
        <w:t xml:space="preserve"> is </w:t>
      </w:r>
      <w:r w:rsidR="00EF15AD" w:rsidRPr="00EF15AD">
        <w:rPr>
          <w:rFonts w:hint="eastAsia"/>
          <w:b/>
          <w:bCs/>
          <w:lang w:val="en-US" w:eastAsia="ko-KR"/>
        </w:rPr>
        <w:t>reported</w:t>
      </w:r>
      <w:r w:rsidR="00EF15AD" w:rsidRPr="00EF15AD">
        <w:rPr>
          <w:b/>
          <w:bCs/>
          <w:lang w:val="en-US" w:eastAsia="ko-KR"/>
        </w:rPr>
        <w:t xml:space="preserve"> and trusted; it lacks standardized for distributed</w:t>
      </w:r>
      <w:r w:rsidR="00EF15AD" w:rsidRPr="00EF15AD">
        <w:rPr>
          <w:rFonts w:hint="eastAsia"/>
          <w:b/>
          <w:bCs/>
          <w:lang w:val="en-US" w:eastAsia="ko-KR"/>
        </w:rPr>
        <w:t xml:space="preserve"> capability</w:t>
      </w:r>
      <w:r w:rsidR="00EF15AD" w:rsidRPr="00EF15AD">
        <w:rPr>
          <w:b/>
          <w:bCs/>
          <w:lang w:val="en-US" w:eastAsia="ko-KR"/>
        </w:rPr>
        <w:t xml:space="preserve"> reports and dynamic </w:t>
      </w:r>
      <w:r w:rsidR="00EF15AD" w:rsidRPr="00EF15AD">
        <w:rPr>
          <w:rFonts w:hint="eastAsia"/>
          <w:b/>
          <w:bCs/>
          <w:lang w:val="en-US" w:eastAsia="ko-KR"/>
        </w:rPr>
        <w:t xml:space="preserve">capability </w:t>
      </w:r>
      <w:r w:rsidR="00EF15AD" w:rsidRPr="00EF15AD">
        <w:rPr>
          <w:b/>
          <w:bCs/>
          <w:lang w:val="en-US" w:eastAsia="ko-KR"/>
        </w:rPr>
        <w:t xml:space="preserve">updates. After mobility, vendor change, or cache loss, </w:t>
      </w:r>
      <w:r w:rsidR="00FA7FC7">
        <w:rPr>
          <w:rFonts w:hint="eastAsia"/>
          <w:b/>
          <w:bCs/>
          <w:lang w:val="en-US" w:eastAsia="ko-KR"/>
        </w:rPr>
        <w:t xml:space="preserve">the </w:t>
      </w:r>
      <w:r w:rsidR="00FA7FC7" w:rsidRPr="003D1E27">
        <w:rPr>
          <w:b/>
          <w:bCs/>
          <w:lang w:val="en-US" w:eastAsia="ko-KR"/>
        </w:rPr>
        <w:t xml:space="preserve">networks </w:t>
      </w:r>
      <w:r w:rsidR="00FA7FC7">
        <w:rPr>
          <w:rFonts w:hint="eastAsia"/>
          <w:b/>
          <w:bCs/>
          <w:lang w:val="en-US" w:eastAsia="ko-KR"/>
        </w:rPr>
        <w:t xml:space="preserve">may </w:t>
      </w:r>
      <w:r w:rsidR="00FA7FC7" w:rsidRPr="003D1E27">
        <w:rPr>
          <w:b/>
          <w:bCs/>
          <w:lang w:val="en-US" w:eastAsia="ko-KR"/>
        </w:rPr>
        <w:t>revert to full</w:t>
      </w:r>
      <w:r w:rsidR="00FA7FC7" w:rsidRPr="003D1E27">
        <w:rPr>
          <w:rFonts w:hint="eastAsia"/>
          <w:b/>
          <w:bCs/>
          <w:lang w:val="en-US" w:eastAsia="ko-KR"/>
        </w:rPr>
        <w:t xml:space="preserve"> or wide</w:t>
      </w:r>
      <w:r w:rsidR="00FA7FC7" w:rsidRPr="003D1E27">
        <w:rPr>
          <w:b/>
          <w:bCs/>
          <w:lang w:val="en-US" w:eastAsia="ko-KR"/>
        </w:rPr>
        <w:t xml:space="preserve"> re-enquiry</w:t>
      </w:r>
      <w:r w:rsidR="00FA7FC7" w:rsidRPr="00EF15AD">
        <w:rPr>
          <w:b/>
          <w:bCs/>
          <w:lang w:val="en-US" w:eastAsia="ko-KR"/>
        </w:rPr>
        <w:t xml:space="preserve"> </w:t>
      </w:r>
      <w:r w:rsidR="00FA7FC7">
        <w:rPr>
          <w:rFonts w:hint="eastAsia"/>
          <w:b/>
          <w:bCs/>
          <w:lang w:val="en-US" w:eastAsia="ko-KR"/>
        </w:rPr>
        <w:t xml:space="preserve">and </w:t>
      </w:r>
      <w:r w:rsidR="00EF15AD" w:rsidRPr="00EF15AD">
        <w:rPr>
          <w:b/>
          <w:bCs/>
          <w:lang w:val="en-US" w:eastAsia="ko-KR"/>
        </w:rPr>
        <w:t>UEs re-send</w:t>
      </w:r>
      <w:r w:rsidR="00FA7FC7">
        <w:rPr>
          <w:rFonts w:hint="eastAsia"/>
          <w:b/>
          <w:bCs/>
          <w:lang w:val="en-US" w:eastAsia="ko-KR"/>
        </w:rPr>
        <w:t>s</w:t>
      </w:r>
      <w:r w:rsidR="00EF15AD" w:rsidRPr="00EF15AD">
        <w:rPr>
          <w:b/>
          <w:bCs/>
          <w:lang w:val="en-US" w:eastAsia="ko-KR"/>
        </w:rPr>
        <w:t xml:space="preserve"> identical bands/FS/FSC/BC </w:t>
      </w:r>
      <w:r w:rsidR="00EF15AD" w:rsidRPr="00EF15AD">
        <w:rPr>
          <w:rFonts w:hint="eastAsia"/>
          <w:b/>
          <w:bCs/>
          <w:lang w:val="en-US" w:eastAsia="ko-KR"/>
        </w:rPr>
        <w:t>information</w:t>
      </w:r>
      <w:r w:rsidR="00EF15AD">
        <w:rPr>
          <w:rFonts w:hint="eastAsia"/>
          <w:b/>
          <w:bCs/>
          <w:lang w:val="en-US" w:eastAsia="ko-KR"/>
        </w:rPr>
        <w:t>.</w:t>
      </w:r>
    </w:p>
    <w:p w14:paraId="0174C4CA" w14:textId="77777777" w:rsidR="00EF15AD" w:rsidRPr="001C167E" w:rsidRDefault="00EF15AD" w:rsidP="006E7556">
      <w:pPr>
        <w:rPr>
          <w:lang w:val="en-US" w:eastAsia="ko-KR"/>
        </w:rPr>
      </w:pPr>
    </w:p>
    <w:p w14:paraId="5F6AC242" w14:textId="5581395E" w:rsidR="00D71D32" w:rsidRPr="001C167E" w:rsidRDefault="00CF32DF" w:rsidP="006E7556">
      <w:pPr>
        <w:rPr>
          <w:lang w:val="en-US" w:eastAsia="ko-KR"/>
        </w:rPr>
      </w:pPr>
      <w:r w:rsidRPr="001C167E">
        <w:rPr>
          <w:rFonts w:hint="eastAsia"/>
          <w:lang w:val="en-US" w:eastAsia="ko-KR"/>
        </w:rPr>
        <w:t>Given above reasons, i</w:t>
      </w:r>
      <w:r w:rsidR="006E7556" w:rsidRPr="001C167E">
        <w:rPr>
          <w:lang w:val="en-US" w:eastAsia="ko-KR"/>
        </w:rPr>
        <w:t xml:space="preserve">n 6G, device diversity and more frequent dynamic capability changes will amplify these pain points. What is missing is a lightweight, network-managed capability identifier that both sides can safely reuse across </w:t>
      </w:r>
      <w:r w:rsidR="00C128AC" w:rsidRPr="001C167E">
        <w:rPr>
          <w:rFonts w:hint="eastAsia"/>
          <w:lang w:val="en-US" w:eastAsia="ko-KR"/>
        </w:rPr>
        <w:t xml:space="preserve">long </w:t>
      </w:r>
      <w:r w:rsidR="006E7556" w:rsidRPr="001C167E">
        <w:rPr>
          <w:lang w:val="en-US" w:eastAsia="ko-KR"/>
        </w:rPr>
        <w:t>time</w:t>
      </w:r>
      <w:r w:rsidR="00C128AC" w:rsidRPr="001C167E">
        <w:rPr>
          <w:rFonts w:hint="eastAsia"/>
          <w:lang w:val="en-US" w:eastAsia="ko-KR"/>
        </w:rPr>
        <w:t xml:space="preserve"> period</w:t>
      </w:r>
      <w:r w:rsidR="006E7556" w:rsidRPr="001C167E">
        <w:rPr>
          <w:lang w:val="en-US" w:eastAsia="ko-KR"/>
        </w:rPr>
        <w:t xml:space="preserve">. </w:t>
      </w:r>
    </w:p>
    <w:p w14:paraId="206B8E21" w14:textId="673D1D1E" w:rsidR="00C10A53" w:rsidRDefault="00D71D32" w:rsidP="006E7556">
      <w:pPr>
        <w:rPr>
          <w:lang w:val="en-US" w:eastAsia="ko-KR"/>
        </w:rPr>
      </w:pPr>
      <w:r w:rsidRPr="001C167E">
        <w:rPr>
          <w:rFonts w:hint="eastAsia"/>
          <w:lang w:val="en-US" w:eastAsia="ko-KR"/>
        </w:rPr>
        <w:t>Thus, we suggest to study s</w:t>
      </w:r>
      <w:r w:rsidR="006E7556" w:rsidRPr="001C167E">
        <w:rPr>
          <w:lang w:val="en-US" w:eastAsia="ko-KR"/>
        </w:rPr>
        <w:t xml:space="preserve">uch a </w:t>
      </w:r>
      <w:r w:rsidR="00C128AC" w:rsidRPr="001C167E">
        <w:rPr>
          <w:rFonts w:hint="eastAsia"/>
          <w:lang w:val="en-US" w:eastAsia="ko-KR"/>
        </w:rPr>
        <w:t xml:space="preserve">capability ID based </w:t>
      </w:r>
      <w:r w:rsidR="006E7556" w:rsidRPr="001C167E">
        <w:rPr>
          <w:lang w:val="en-US" w:eastAsia="ko-KR"/>
        </w:rPr>
        <w:t xml:space="preserve">framework </w:t>
      </w:r>
      <w:r w:rsidR="00FA7FC7">
        <w:rPr>
          <w:rFonts w:hint="eastAsia"/>
          <w:lang w:val="en-US" w:eastAsia="ko-KR"/>
        </w:rPr>
        <w:t xml:space="preserve">to implement more efficient </w:t>
      </w:r>
      <w:r w:rsidR="00FA7FC7" w:rsidRPr="001C167E">
        <w:rPr>
          <w:lang w:val="en-US" w:eastAsia="ko-KR"/>
        </w:rPr>
        <w:t>ID-based optimizations</w:t>
      </w:r>
      <w:r w:rsidRPr="001C167E">
        <w:rPr>
          <w:rFonts w:hint="eastAsia"/>
          <w:lang w:val="en-US" w:eastAsia="ko-KR"/>
        </w:rPr>
        <w:t>.</w:t>
      </w:r>
      <w:r w:rsidR="00C10A53" w:rsidRPr="001C167E">
        <w:rPr>
          <w:rFonts w:hint="eastAsia"/>
          <w:lang w:val="en-US" w:eastAsia="ko-KR"/>
        </w:rPr>
        <w:t xml:space="preserve"> </w:t>
      </w:r>
      <w:r w:rsidR="006E7556" w:rsidRPr="001C167E">
        <w:rPr>
          <w:lang w:val="en-US" w:eastAsia="ko-KR"/>
        </w:rPr>
        <w:t xml:space="preserve">The focus is to </w:t>
      </w:r>
      <w:r w:rsidR="00C10A53" w:rsidRPr="001C167E">
        <w:rPr>
          <w:rFonts w:hint="eastAsia"/>
          <w:lang w:val="en-US" w:eastAsia="ko-KR"/>
        </w:rPr>
        <w:t>specify</w:t>
      </w:r>
      <w:r w:rsidR="006E7556" w:rsidRPr="001C167E">
        <w:rPr>
          <w:lang w:val="en-US" w:eastAsia="ko-KR"/>
        </w:rPr>
        <w:t xml:space="preserve"> </w:t>
      </w:r>
      <w:r w:rsidR="00C10A53" w:rsidRPr="001C167E">
        <w:rPr>
          <w:rFonts w:hint="eastAsia"/>
          <w:lang w:val="en-US" w:eastAsia="ko-KR"/>
        </w:rPr>
        <w:t xml:space="preserve">how to </w:t>
      </w:r>
      <w:r w:rsidR="006E7556" w:rsidRPr="001C167E">
        <w:rPr>
          <w:lang w:val="en-US" w:eastAsia="ko-KR"/>
        </w:rPr>
        <w:t xml:space="preserve">reuse </w:t>
      </w:r>
      <w:r w:rsidR="00C10A53" w:rsidRPr="001C167E">
        <w:rPr>
          <w:rFonts w:hint="eastAsia"/>
          <w:lang w:val="en-US" w:eastAsia="ko-KR"/>
        </w:rPr>
        <w:t>already reported</w:t>
      </w:r>
      <w:r w:rsidR="006E7556" w:rsidRPr="001C167E">
        <w:rPr>
          <w:lang w:val="en-US" w:eastAsia="ko-KR"/>
        </w:rPr>
        <w:t xml:space="preserve"> capability </w:t>
      </w:r>
      <w:r w:rsidR="00C10A53" w:rsidRPr="001C167E">
        <w:rPr>
          <w:rFonts w:hint="eastAsia"/>
          <w:lang w:val="en-US" w:eastAsia="ko-KR"/>
        </w:rPr>
        <w:t>information</w:t>
      </w:r>
      <w:r w:rsidR="006E7556" w:rsidRPr="001C167E">
        <w:rPr>
          <w:lang w:val="en-US" w:eastAsia="ko-KR"/>
        </w:rPr>
        <w:t xml:space="preserve"> can be referenced consistently and safely without re-transmission</w:t>
      </w:r>
      <w:r w:rsidR="00C128AC" w:rsidRPr="001C167E">
        <w:rPr>
          <w:rFonts w:hint="eastAsia"/>
          <w:lang w:val="en-US" w:eastAsia="ko-KR"/>
        </w:rPr>
        <w:t xml:space="preserve"> based on RACS enhancement</w:t>
      </w:r>
      <w:r w:rsidR="006E7556" w:rsidRPr="001C167E">
        <w:rPr>
          <w:lang w:val="en-US" w:eastAsia="ko-KR"/>
        </w:rPr>
        <w:t>.</w:t>
      </w:r>
    </w:p>
    <w:p w14:paraId="7322EB7F" w14:textId="77777777" w:rsidR="00EE034A" w:rsidRPr="001C167E" w:rsidRDefault="00EE034A" w:rsidP="00EE034A">
      <w:pPr>
        <w:rPr>
          <w:lang w:val="en-US" w:eastAsia="ko-KR"/>
        </w:rPr>
      </w:pPr>
      <w:r w:rsidRPr="001C167E">
        <w:rPr>
          <w:rFonts w:hint="eastAsia"/>
          <w:lang w:val="en-US" w:eastAsia="ko-KR"/>
        </w:rPr>
        <w:t>Working example can be described below:</w:t>
      </w:r>
    </w:p>
    <w:p w14:paraId="1DB14A1F" w14:textId="77777777" w:rsidR="00EE034A" w:rsidRPr="001C167E" w:rsidRDefault="00EE034A" w:rsidP="00EE034A">
      <w:pPr>
        <w:rPr>
          <w:lang w:val="en-US" w:eastAsia="ko-KR"/>
        </w:rPr>
      </w:pPr>
      <w:r w:rsidRPr="001C167E">
        <w:rPr>
          <w:lang w:val="en-US" w:eastAsia="ko-KR"/>
        </w:rPr>
        <w:t xml:space="preserve">Step 1. </w:t>
      </w:r>
      <w:r w:rsidRPr="001C167E">
        <w:rPr>
          <w:rFonts w:hint="eastAsia"/>
          <w:lang w:val="en-US" w:eastAsia="ko-KR"/>
        </w:rPr>
        <w:t xml:space="preserve">The </w:t>
      </w:r>
      <w:r w:rsidRPr="001C167E">
        <w:rPr>
          <w:lang w:val="en-US" w:eastAsia="ko-KR"/>
        </w:rPr>
        <w:t>UE accesses a cell and establishes RRC connection.</w:t>
      </w:r>
    </w:p>
    <w:p w14:paraId="357538CA" w14:textId="4FC2FA65" w:rsidR="00EE034A" w:rsidRPr="001C167E" w:rsidRDefault="00EE034A" w:rsidP="00EE034A">
      <w:pPr>
        <w:rPr>
          <w:lang w:val="en-US" w:eastAsia="ko-KR"/>
        </w:rPr>
      </w:pPr>
      <w:r w:rsidRPr="001C167E">
        <w:rPr>
          <w:lang w:val="en-US" w:eastAsia="ko-KR"/>
        </w:rPr>
        <w:t xml:space="preserve">Step 2. </w:t>
      </w:r>
      <w:r w:rsidRPr="001C167E">
        <w:rPr>
          <w:rFonts w:hint="eastAsia"/>
          <w:lang w:val="en-US" w:eastAsia="ko-KR"/>
        </w:rPr>
        <w:t xml:space="preserve">The </w:t>
      </w:r>
      <w:r w:rsidRPr="001C167E">
        <w:rPr>
          <w:lang w:val="en-US" w:eastAsia="ko-KR"/>
        </w:rPr>
        <w:t xml:space="preserve">UE receives </w:t>
      </w:r>
      <w:proofErr w:type="spellStart"/>
      <w:r w:rsidRPr="009218B4">
        <w:rPr>
          <w:i/>
          <w:iCs/>
          <w:lang w:val="en-US" w:eastAsia="ko-KR"/>
        </w:rPr>
        <w:t>UECapabilityEnquiry</w:t>
      </w:r>
      <w:proofErr w:type="spellEnd"/>
      <w:r w:rsidRPr="001C167E">
        <w:rPr>
          <w:lang w:val="en-US" w:eastAsia="ko-KR"/>
        </w:rPr>
        <w:t xml:space="preserve"> with band filtering {band 1, band 2}; </w:t>
      </w:r>
    </w:p>
    <w:p w14:paraId="6D1079B1" w14:textId="27D3E496" w:rsidR="00EE034A" w:rsidRPr="001C167E" w:rsidRDefault="00EE034A" w:rsidP="00EE034A">
      <w:pPr>
        <w:rPr>
          <w:lang w:val="en-US" w:eastAsia="ko-KR"/>
        </w:rPr>
      </w:pPr>
      <w:r w:rsidRPr="001C167E">
        <w:rPr>
          <w:lang w:val="en-US" w:eastAsia="ko-KR"/>
        </w:rPr>
        <w:t xml:space="preserve">Step 3. </w:t>
      </w:r>
      <w:r w:rsidRPr="001C167E">
        <w:rPr>
          <w:rFonts w:hint="eastAsia"/>
          <w:lang w:val="en-US" w:eastAsia="ko-KR"/>
        </w:rPr>
        <w:t xml:space="preserve">The </w:t>
      </w:r>
      <w:r w:rsidRPr="001C167E">
        <w:rPr>
          <w:lang w:val="en-US" w:eastAsia="ko-KR"/>
        </w:rPr>
        <w:t>UE composes band</w:t>
      </w:r>
      <w:r w:rsidRPr="001C167E">
        <w:rPr>
          <w:rFonts w:hint="eastAsia"/>
          <w:lang w:val="en-US" w:eastAsia="ko-KR"/>
        </w:rPr>
        <w:t xml:space="preserve"> </w:t>
      </w:r>
      <w:r w:rsidRPr="001C167E">
        <w:rPr>
          <w:lang w:val="en-US" w:eastAsia="ko-KR"/>
        </w:rPr>
        <w:t>1</w:t>
      </w:r>
      <w:r w:rsidRPr="001C167E">
        <w:rPr>
          <w:rFonts w:hint="eastAsia"/>
          <w:lang w:val="en-US" w:eastAsia="ko-KR"/>
        </w:rPr>
        <w:t xml:space="preserve"> and </w:t>
      </w:r>
      <w:r w:rsidRPr="001C167E">
        <w:rPr>
          <w:lang w:val="en-US" w:eastAsia="ko-KR"/>
        </w:rPr>
        <w:t>2 capability</w:t>
      </w:r>
      <w:r>
        <w:rPr>
          <w:rFonts w:hint="eastAsia"/>
          <w:lang w:val="en-US" w:eastAsia="ko-KR"/>
        </w:rPr>
        <w:t>, related band combination capability</w:t>
      </w:r>
      <w:r w:rsidRPr="001C167E">
        <w:rPr>
          <w:lang w:val="en-US" w:eastAsia="ko-KR"/>
        </w:rPr>
        <w:t xml:space="preserve"> and defines linked feature sets (e.g., FS IDs #1/#2)</w:t>
      </w:r>
      <w:r>
        <w:rPr>
          <w:rFonts w:hint="eastAsia"/>
          <w:lang w:val="en-US" w:eastAsia="ko-KR"/>
        </w:rPr>
        <w:t xml:space="preserve">, and feature set combination. </w:t>
      </w:r>
    </w:p>
    <w:p w14:paraId="2C19731D" w14:textId="77777777" w:rsidR="00EE034A" w:rsidRPr="001C167E" w:rsidRDefault="00EE034A" w:rsidP="00EE034A">
      <w:pPr>
        <w:rPr>
          <w:lang w:val="en-US" w:eastAsia="ko-KR"/>
        </w:rPr>
      </w:pPr>
      <w:r w:rsidRPr="001C167E">
        <w:rPr>
          <w:lang w:val="en-US" w:eastAsia="ko-KR"/>
        </w:rPr>
        <w:t xml:space="preserve">Step 4. </w:t>
      </w:r>
      <w:r w:rsidRPr="001C167E">
        <w:rPr>
          <w:rFonts w:hint="eastAsia"/>
          <w:lang w:val="en-US" w:eastAsia="ko-KR"/>
        </w:rPr>
        <w:t xml:space="preserve">The </w:t>
      </w:r>
      <w:r w:rsidRPr="001C167E">
        <w:rPr>
          <w:lang w:val="en-US" w:eastAsia="ko-KR"/>
        </w:rPr>
        <w:t xml:space="preserve">UE sends </w:t>
      </w:r>
      <w:proofErr w:type="spellStart"/>
      <w:r w:rsidRPr="009218B4">
        <w:rPr>
          <w:i/>
          <w:iCs/>
          <w:lang w:val="en-US" w:eastAsia="ko-KR"/>
        </w:rPr>
        <w:t>UECapabilityInformation</w:t>
      </w:r>
      <w:proofErr w:type="spellEnd"/>
      <w:r w:rsidRPr="001C167E">
        <w:rPr>
          <w:lang w:val="en-US" w:eastAsia="ko-KR"/>
        </w:rPr>
        <w:t xml:space="preserve"> containing the above</w:t>
      </w:r>
      <w:r w:rsidRPr="001C167E">
        <w:rPr>
          <w:rFonts w:hint="eastAsia"/>
          <w:lang w:val="en-US" w:eastAsia="ko-KR"/>
        </w:rPr>
        <w:t xml:space="preserve"> band 1 and band 2</w:t>
      </w:r>
      <w:r w:rsidRPr="001C167E">
        <w:rPr>
          <w:lang w:val="en-US" w:eastAsia="ko-KR"/>
        </w:rPr>
        <w:t>.</w:t>
      </w:r>
    </w:p>
    <w:p w14:paraId="6761E418" w14:textId="4242CE2E" w:rsidR="00EE034A" w:rsidRPr="001C167E" w:rsidRDefault="00EE034A" w:rsidP="00EE034A">
      <w:pPr>
        <w:rPr>
          <w:lang w:val="en-US" w:eastAsia="ko-KR"/>
        </w:rPr>
      </w:pPr>
      <w:r w:rsidRPr="001C167E">
        <w:rPr>
          <w:lang w:val="en-US" w:eastAsia="ko-KR"/>
        </w:rPr>
        <w:t xml:space="preserve">Step 5. </w:t>
      </w:r>
      <w:r w:rsidRPr="001C167E">
        <w:rPr>
          <w:rFonts w:hint="eastAsia"/>
          <w:lang w:val="en-US" w:eastAsia="ko-KR"/>
        </w:rPr>
        <w:t>The n</w:t>
      </w:r>
      <w:r w:rsidRPr="001C167E">
        <w:rPr>
          <w:lang w:val="en-US" w:eastAsia="ko-KR"/>
        </w:rPr>
        <w:t xml:space="preserve">etwork </w:t>
      </w:r>
      <w:r>
        <w:rPr>
          <w:rFonts w:hint="eastAsia"/>
          <w:lang w:val="en-US" w:eastAsia="ko-KR"/>
        </w:rPr>
        <w:t xml:space="preserve">provides a network assigned ID#1 representing the </w:t>
      </w:r>
      <w:r>
        <w:rPr>
          <w:lang w:val="en-US" w:eastAsia="ko-KR"/>
        </w:rPr>
        <w:t>previous</w:t>
      </w:r>
      <w:r>
        <w:rPr>
          <w:rFonts w:hint="eastAsia"/>
          <w:lang w:val="en-US" w:eastAsia="ko-KR"/>
        </w:rPr>
        <w:t xml:space="preserve"> UE capability information for </w:t>
      </w:r>
      <w:r w:rsidRPr="001C167E">
        <w:rPr>
          <w:rFonts w:hint="eastAsia"/>
          <w:lang w:val="en-US" w:eastAsia="ko-KR"/>
        </w:rPr>
        <w:t>band 1 and band 2</w:t>
      </w:r>
      <w:r>
        <w:rPr>
          <w:rFonts w:hint="eastAsia"/>
          <w:lang w:val="en-US" w:eastAsia="ko-KR"/>
        </w:rPr>
        <w:t>.</w:t>
      </w:r>
    </w:p>
    <w:p w14:paraId="31784E47" w14:textId="2C17FD3B" w:rsidR="00EE034A" w:rsidRPr="001C167E" w:rsidRDefault="00EE034A" w:rsidP="00EE034A">
      <w:pPr>
        <w:rPr>
          <w:lang w:val="en-US" w:eastAsia="ko-KR"/>
        </w:rPr>
      </w:pPr>
      <w:r w:rsidRPr="001C167E">
        <w:rPr>
          <w:lang w:val="en-US" w:eastAsia="ko-KR"/>
        </w:rPr>
        <w:t xml:space="preserve">Step 6. </w:t>
      </w:r>
      <w:r w:rsidRPr="001C167E">
        <w:rPr>
          <w:rFonts w:hint="eastAsia"/>
          <w:lang w:val="en-US" w:eastAsia="ko-KR"/>
        </w:rPr>
        <w:t xml:space="preserve">The </w:t>
      </w:r>
      <w:r w:rsidRPr="001C167E">
        <w:rPr>
          <w:lang w:val="en-US" w:eastAsia="ko-KR"/>
        </w:rPr>
        <w:t xml:space="preserve">UE </w:t>
      </w:r>
      <w:r>
        <w:rPr>
          <w:rFonts w:hint="eastAsia"/>
          <w:lang w:val="en-US" w:eastAsia="ko-KR"/>
        </w:rPr>
        <w:t>determines to report UE capability change due to overheating problem</w:t>
      </w:r>
      <w:r w:rsidRPr="001C167E">
        <w:rPr>
          <w:lang w:val="en-US" w:eastAsia="ko-KR"/>
        </w:rPr>
        <w:t>.</w:t>
      </w:r>
    </w:p>
    <w:p w14:paraId="6F5FC04C" w14:textId="71C604E1" w:rsidR="00EE034A" w:rsidRPr="001C167E" w:rsidRDefault="00EE034A" w:rsidP="00EE034A">
      <w:pPr>
        <w:rPr>
          <w:lang w:val="en-US" w:eastAsia="ko-KR"/>
        </w:rPr>
      </w:pPr>
      <w:r w:rsidRPr="001C167E">
        <w:rPr>
          <w:lang w:val="en-US" w:eastAsia="ko-KR"/>
        </w:rPr>
        <w:t xml:space="preserve">Step 7. </w:t>
      </w:r>
      <w:r>
        <w:rPr>
          <w:rFonts w:hint="eastAsia"/>
          <w:lang w:val="en-US" w:eastAsia="ko-KR"/>
        </w:rPr>
        <w:t>T</w:t>
      </w:r>
      <w:r w:rsidRPr="001C167E">
        <w:rPr>
          <w:rFonts w:hint="eastAsia"/>
          <w:lang w:val="en-US" w:eastAsia="ko-KR"/>
        </w:rPr>
        <w:t xml:space="preserve">he </w:t>
      </w:r>
      <w:r w:rsidRPr="001C167E">
        <w:rPr>
          <w:lang w:val="en-US" w:eastAsia="ko-KR"/>
        </w:rPr>
        <w:t xml:space="preserve">UE sends </w:t>
      </w:r>
      <w:proofErr w:type="spellStart"/>
      <w:r w:rsidRPr="009218B4">
        <w:rPr>
          <w:i/>
          <w:iCs/>
          <w:lang w:val="en-US" w:eastAsia="ko-KR"/>
        </w:rPr>
        <w:t>UECapabilityInformation</w:t>
      </w:r>
      <w:proofErr w:type="spellEnd"/>
      <w:r w:rsidRPr="001C167E">
        <w:rPr>
          <w:lang w:val="en-US" w:eastAsia="ko-KR"/>
        </w:rPr>
        <w:t xml:space="preserve"> </w:t>
      </w:r>
      <w:r w:rsidRPr="001C167E">
        <w:rPr>
          <w:rFonts w:hint="eastAsia"/>
          <w:lang w:val="en-US" w:eastAsia="ko-KR"/>
        </w:rPr>
        <w:t>including</w:t>
      </w:r>
      <w:r w:rsidRPr="001C167E">
        <w:rPr>
          <w:lang w:val="en-US" w:eastAsia="ko-KR"/>
        </w:rPr>
        <w:t xml:space="preserve"> </w:t>
      </w:r>
      <w:r>
        <w:rPr>
          <w:rFonts w:hint="eastAsia"/>
          <w:lang w:val="en-US" w:eastAsia="ko-KR"/>
        </w:rPr>
        <w:t>reduced CC information to resolve the overheating problem</w:t>
      </w:r>
      <w:r w:rsidRPr="001C167E">
        <w:rPr>
          <w:lang w:val="en-US" w:eastAsia="ko-KR"/>
        </w:rPr>
        <w:t>.</w:t>
      </w:r>
    </w:p>
    <w:p w14:paraId="476120E4" w14:textId="5FBED5A9" w:rsidR="00EE034A" w:rsidRDefault="00EE034A" w:rsidP="00EE034A">
      <w:pPr>
        <w:rPr>
          <w:lang w:val="en-US" w:eastAsia="ko-KR"/>
        </w:rPr>
      </w:pPr>
      <w:r w:rsidRPr="001C167E">
        <w:rPr>
          <w:lang w:val="en-US" w:eastAsia="ko-KR"/>
        </w:rPr>
        <w:t xml:space="preserve">Step 8. </w:t>
      </w:r>
      <w:r w:rsidRPr="001C167E">
        <w:rPr>
          <w:rFonts w:hint="eastAsia"/>
          <w:lang w:val="en-US" w:eastAsia="ko-KR"/>
        </w:rPr>
        <w:t>The n</w:t>
      </w:r>
      <w:r w:rsidRPr="001C167E">
        <w:rPr>
          <w:lang w:val="en-US" w:eastAsia="ko-KR"/>
        </w:rPr>
        <w:t xml:space="preserve">etwork </w:t>
      </w:r>
      <w:r>
        <w:rPr>
          <w:rFonts w:hint="eastAsia"/>
          <w:lang w:val="en-US" w:eastAsia="ko-KR"/>
        </w:rPr>
        <w:t>provides a network assigned ID#2 representing the last UE capability information for the overheating resolution.</w:t>
      </w:r>
    </w:p>
    <w:p w14:paraId="594091D2" w14:textId="12EB758F" w:rsidR="00EE034A" w:rsidRDefault="00EE034A" w:rsidP="00EE034A">
      <w:pPr>
        <w:rPr>
          <w:lang w:val="en-US" w:eastAsia="ko-KR"/>
        </w:rPr>
      </w:pPr>
      <w:r>
        <w:rPr>
          <w:rFonts w:hint="eastAsia"/>
          <w:lang w:val="en-US" w:eastAsia="ko-KR"/>
        </w:rPr>
        <w:t xml:space="preserve">Step 9. The UE confirms that the overheating </w:t>
      </w:r>
      <w:r>
        <w:rPr>
          <w:lang w:val="en-US" w:eastAsia="ko-KR"/>
        </w:rPr>
        <w:t>problem</w:t>
      </w:r>
      <w:r>
        <w:rPr>
          <w:rFonts w:hint="eastAsia"/>
          <w:lang w:val="en-US" w:eastAsia="ko-KR"/>
        </w:rPr>
        <w:t xml:space="preserve"> is resolved.</w:t>
      </w:r>
    </w:p>
    <w:p w14:paraId="27621403" w14:textId="3541BD36" w:rsidR="00EE034A" w:rsidRPr="00EE034A" w:rsidRDefault="00EE034A" w:rsidP="00EE034A">
      <w:pPr>
        <w:rPr>
          <w:lang w:val="en-US" w:eastAsia="ko-KR"/>
        </w:rPr>
      </w:pPr>
      <w:r>
        <w:rPr>
          <w:rFonts w:hint="eastAsia"/>
          <w:lang w:val="en-US" w:eastAsia="ko-KR"/>
        </w:rPr>
        <w:lastRenderedPageBreak/>
        <w:t xml:space="preserve">Step 10. </w:t>
      </w:r>
      <w:r>
        <w:rPr>
          <w:lang w:val="en-US" w:eastAsia="ko-KR"/>
        </w:rPr>
        <w:t>T</w:t>
      </w:r>
      <w:r>
        <w:rPr>
          <w:rFonts w:hint="eastAsia"/>
          <w:lang w:val="en-US" w:eastAsia="ko-KR"/>
        </w:rPr>
        <w:t xml:space="preserve">he UE </w:t>
      </w:r>
      <w:r w:rsidRPr="001C167E">
        <w:rPr>
          <w:lang w:val="en-US" w:eastAsia="ko-KR"/>
        </w:rPr>
        <w:t xml:space="preserve">sends </w:t>
      </w:r>
      <w:proofErr w:type="spellStart"/>
      <w:r w:rsidRPr="009218B4">
        <w:rPr>
          <w:i/>
          <w:iCs/>
          <w:lang w:val="en-US" w:eastAsia="ko-KR"/>
        </w:rPr>
        <w:t>UECapabilityInformation</w:t>
      </w:r>
      <w:proofErr w:type="spellEnd"/>
      <w:r w:rsidR="004A6975">
        <w:rPr>
          <w:rFonts w:hint="eastAsia"/>
          <w:i/>
          <w:iCs/>
          <w:lang w:val="en-US" w:eastAsia="ko-KR"/>
        </w:rPr>
        <w:t xml:space="preserve"> </w:t>
      </w:r>
      <w:r w:rsidR="004A6975" w:rsidRPr="004A6975">
        <w:rPr>
          <w:rFonts w:hint="eastAsia"/>
          <w:lang w:val="en-US" w:eastAsia="ko-KR"/>
        </w:rPr>
        <w:t xml:space="preserve">including </w:t>
      </w:r>
      <w:r w:rsidR="004A6975">
        <w:rPr>
          <w:rFonts w:hint="eastAsia"/>
          <w:lang w:val="en-US" w:eastAsia="ko-KR"/>
        </w:rPr>
        <w:t xml:space="preserve">the network assigned ID#1 instead of composing </w:t>
      </w:r>
      <w:r w:rsidR="004A6975" w:rsidRPr="001C167E">
        <w:rPr>
          <w:lang w:val="en-US" w:eastAsia="ko-KR"/>
        </w:rPr>
        <w:t>band</w:t>
      </w:r>
      <w:r w:rsidR="004A6975" w:rsidRPr="001C167E">
        <w:rPr>
          <w:rFonts w:hint="eastAsia"/>
          <w:lang w:val="en-US" w:eastAsia="ko-KR"/>
        </w:rPr>
        <w:t xml:space="preserve"> </w:t>
      </w:r>
      <w:r w:rsidR="004A6975" w:rsidRPr="001C167E">
        <w:rPr>
          <w:lang w:val="en-US" w:eastAsia="ko-KR"/>
        </w:rPr>
        <w:t>1</w:t>
      </w:r>
      <w:r w:rsidR="004A6975" w:rsidRPr="001C167E">
        <w:rPr>
          <w:rFonts w:hint="eastAsia"/>
          <w:lang w:val="en-US" w:eastAsia="ko-KR"/>
        </w:rPr>
        <w:t xml:space="preserve"> and </w:t>
      </w:r>
      <w:r w:rsidR="004A6975" w:rsidRPr="001C167E">
        <w:rPr>
          <w:lang w:val="en-US" w:eastAsia="ko-KR"/>
        </w:rPr>
        <w:t>2 capability</w:t>
      </w:r>
      <w:r w:rsidR="004A6975">
        <w:rPr>
          <w:rFonts w:hint="eastAsia"/>
          <w:lang w:val="en-US" w:eastAsia="ko-KR"/>
        </w:rPr>
        <w:t>, related band combination capability.</w:t>
      </w:r>
    </w:p>
    <w:p w14:paraId="6E5C0BC3" w14:textId="4B232529" w:rsidR="00C935D5" w:rsidRDefault="00C935D5" w:rsidP="006E7556">
      <w:pPr>
        <w:rPr>
          <w:b/>
          <w:bCs/>
          <w:lang w:val="en-US" w:eastAsia="ko-KR"/>
        </w:rPr>
      </w:pPr>
      <w:r w:rsidRPr="007F4364">
        <w:rPr>
          <w:rFonts w:hint="eastAsia"/>
          <w:b/>
          <w:bCs/>
          <w:lang w:val="en-US" w:eastAsia="ko-KR"/>
        </w:rPr>
        <w:t xml:space="preserve">Proposal </w:t>
      </w:r>
      <w:r w:rsidR="00B13B86">
        <w:rPr>
          <w:rFonts w:hint="eastAsia"/>
          <w:b/>
          <w:bCs/>
          <w:lang w:val="en-US" w:eastAsia="ko-KR"/>
        </w:rPr>
        <w:t>6</w:t>
      </w:r>
      <w:r w:rsidRPr="007F4364">
        <w:rPr>
          <w:rFonts w:hint="eastAsia"/>
          <w:b/>
          <w:bCs/>
          <w:lang w:val="en-US" w:eastAsia="ko-KR"/>
        </w:rPr>
        <w:t>:</w:t>
      </w:r>
      <w:r>
        <w:rPr>
          <w:rFonts w:hint="eastAsia"/>
          <w:b/>
          <w:bCs/>
          <w:lang w:val="en-US" w:eastAsia="ko-KR"/>
        </w:rPr>
        <w:t xml:space="preserve"> </w:t>
      </w:r>
      <w:r w:rsidR="00EF15AD" w:rsidRPr="00EF15AD">
        <w:rPr>
          <w:b/>
          <w:bCs/>
          <w:lang w:val="en-US" w:eastAsia="ko-KR"/>
        </w:rPr>
        <w:t xml:space="preserve">RAN2 to study </w:t>
      </w:r>
      <w:r w:rsidR="00FA7FC7">
        <w:rPr>
          <w:rFonts w:hint="eastAsia"/>
          <w:b/>
          <w:bCs/>
          <w:lang w:val="en-US" w:eastAsia="ko-KR"/>
        </w:rPr>
        <w:t>UE</w:t>
      </w:r>
      <w:r w:rsidR="00EF15AD" w:rsidRPr="00EF15AD">
        <w:rPr>
          <w:b/>
          <w:bCs/>
          <w:lang w:val="en-US" w:eastAsia="ko-KR"/>
        </w:rPr>
        <w:t xml:space="preserve"> </w:t>
      </w:r>
      <w:r w:rsidR="00FA7FC7">
        <w:rPr>
          <w:rFonts w:hint="eastAsia"/>
          <w:b/>
          <w:bCs/>
          <w:lang w:val="en-US" w:eastAsia="ko-KR"/>
        </w:rPr>
        <w:t>c</w:t>
      </w:r>
      <w:r w:rsidR="00EF15AD" w:rsidRPr="00EF15AD">
        <w:rPr>
          <w:b/>
          <w:bCs/>
          <w:lang w:val="en-US" w:eastAsia="ko-KR"/>
        </w:rPr>
        <w:t xml:space="preserve">apability ID </w:t>
      </w:r>
      <w:r w:rsidR="00EF15AD">
        <w:rPr>
          <w:rFonts w:hint="eastAsia"/>
          <w:b/>
          <w:bCs/>
          <w:lang w:val="en-US" w:eastAsia="ko-KR"/>
        </w:rPr>
        <w:t>approach as RACS enhancements</w:t>
      </w:r>
      <w:r w:rsidR="00550725">
        <w:rPr>
          <w:rFonts w:hint="eastAsia"/>
          <w:b/>
          <w:bCs/>
          <w:lang w:val="en-US" w:eastAsia="ko-KR"/>
        </w:rPr>
        <w:t>,</w:t>
      </w:r>
      <w:r w:rsidR="00EF15AD" w:rsidRPr="00EF15AD">
        <w:rPr>
          <w:b/>
          <w:bCs/>
          <w:lang w:val="en-US" w:eastAsia="ko-KR"/>
        </w:rPr>
        <w:t xml:space="preserve"> enabl</w:t>
      </w:r>
      <w:r w:rsidR="00550725">
        <w:rPr>
          <w:rFonts w:hint="eastAsia"/>
          <w:b/>
          <w:bCs/>
          <w:lang w:val="en-US" w:eastAsia="ko-KR"/>
        </w:rPr>
        <w:t>ing</w:t>
      </w:r>
      <w:r w:rsidR="00EF15AD" w:rsidRPr="00EF15AD">
        <w:rPr>
          <w:b/>
          <w:bCs/>
          <w:lang w:val="en-US" w:eastAsia="ko-KR"/>
        </w:rPr>
        <w:t xml:space="preserve"> safe reuse of </w:t>
      </w:r>
      <w:r w:rsidR="004A6975">
        <w:rPr>
          <w:b/>
          <w:bCs/>
          <w:lang w:val="en-US" w:eastAsia="ko-KR"/>
        </w:rPr>
        <w:t>multiple</w:t>
      </w:r>
      <w:r w:rsidR="004A6975">
        <w:rPr>
          <w:rFonts w:hint="eastAsia"/>
          <w:b/>
          <w:bCs/>
          <w:lang w:val="en-US" w:eastAsia="ko-KR"/>
        </w:rPr>
        <w:t xml:space="preserve"> </w:t>
      </w:r>
      <w:r w:rsidR="00550725" w:rsidRPr="00EF15AD">
        <w:rPr>
          <w:b/>
          <w:bCs/>
          <w:lang w:val="en-US" w:eastAsia="ko-KR"/>
        </w:rPr>
        <w:t>previously reported</w:t>
      </w:r>
      <w:r w:rsidR="00550725">
        <w:rPr>
          <w:rFonts w:hint="eastAsia"/>
          <w:b/>
          <w:bCs/>
          <w:lang w:val="en-US" w:eastAsia="ko-KR"/>
        </w:rPr>
        <w:t xml:space="preserve"> </w:t>
      </w:r>
      <w:r w:rsidR="00FA7FC7">
        <w:rPr>
          <w:rFonts w:hint="eastAsia"/>
          <w:b/>
          <w:bCs/>
          <w:lang w:val="en-US" w:eastAsia="ko-KR"/>
        </w:rPr>
        <w:t xml:space="preserve">UE </w:t>
      </w:r>
      <w:r w:rsidR="00EF15AD" w:rsidRPr="00EF15AD">
        <w:rPr>
          <w:b/>
          <w:bCs/>
          <w:lang w:val="en-US" w:eastAsia="ko-KR"/>
        </w:rPr>
        <w:t>capabilit</w:t>
      </w:r>
      <w:r w:rsidR="004A6975">
        <w:rPr>
          <w:rFonts w:hint="eastAsia"/>
          <w:b/>
          <w:bCs/>
          <w:lang w:val="en-US" w:eastAsia="ko-KR"/>
        </w:rPr>
        <w:t>ies</w:t>
      </w:r>
      <w:r w:rsidR="00550725">
        <w:rPr>
          <w:rFonts w:hint="eastAsia"/>
          <w:b/>
          <w:bCs/>
          <w:lang w:val="en-US" w:eastAsia="ko-KR"/>
        </w:rPr>
        <w:t>.</w:t>
      </w:r>
      <w:r w:rsidR="00FA7FC7">
        <w:rPr>
          <w:rFonts w:hint="eastAsia"/>
          <w:b/>
          <w:bCs/>
          <w:lang w:val="en-US" w:eastAsia="ko-KR"/>
        </w:rPr>
        <w:t xml:space="preserve"> </w:t>
      </w:r>
      <w:r w:rsidR="00550725">
        <w:rPr>
          <w:rFonts w:hint="eastAsia"/>
          <w:b/>
          <w:bCs/>
          <w:lang w:val="en-US" w:eastAsia="ko-KR"/>
        </w:rPr>
        <w:t>W</w:t>
      </w:r>
      <w:r w:rsidR="00FA7FC7">
        <w:rPr>
          <w:rFonts w:hint="eastAsia"/>
          <w:b/>
          <w:bCs/>
          <w:lang w:val="en-US" w:eastAsia="ko-KR"/>
        </w:rPr>
        <w:t xml:space="preserve">hen </w:t>
      </w:r>
      <w:r w:rsidR="00550725">
        <w:rPr>
          <w:rFonts w:hint="eastAsia"/>
          <w:b/>
          <w:bCs/>
          <w:lang w:val="en-US" w:eastAsia="ko-KR"/>
        </w:rPr>
        <w:t xml:space="preserve">the </w:t>
      </w:r>
      <w:r w:rsidR="00FA7FC7">
        <w:rPr>
          <w:rFonts w:hint="eastAsia"/>
          <w:b/>
          <w:bCs/>
          <w:lang w:val="en-US" w:eastAsia="ko-KR"/>
        </w:rPr>
        <w:t xml:space="preserve">UE needs to report/update UE capabilities, the UE </w:t>
      </w:r>
      <w:r w:rsidR="00550725">
        <w:rPr>
          <w:rFonts w:hint="eastAsia"/>
          <w:b/>
          <w:bCs/>
          <w:lang w:val="en-US" w:eastAsia="ko-KR"/>
        </w:rPr>
        <w:t xml:space="preserve">can </w:t>
      </w:r>
      <w:r w:rsidR="00FA7FC7">
        <w:rPr>
          <w:rFonts w:hint="eastAsia"/>
          <w:b/>
          <w:bCs/>
          <w:lang w:val="en-US" w:eastAsia="ko-KR"/>
        </w:rPr>
        <w:t xml:space="preserve">use one of IDs assigned by </w:t>
      </w:r>
      <w:r w:rsidR="00550725">
        <w:rPr>
          <w:rFonts w:hint="eastAsia"/>
          <w:b/>
          <w:bCs/>
          <w:lang w:val="en-US" w:eastAsia="ko-KR"/>
        </w:rPr>
        <w:t xml:space="preserve">the </w:t>
      </w:r>
      <w:r w:rsidR="00FA7FC7">
        <w:rPr>
          <w:rFonts w:hint="eastAsia"/>
          <w:b/>
          <w:bCs/>
          <w:lang w:val="en-US" w:eastAsia="ko-KR"/>
        </w:rPr>
        <w:t xml:space="preserve">network if the ID </w:t>
      </w:r>
      <w:r w:rsidR="00EE034A">
        <w:rPr>
          <w:rFonts w:hint="eastAsia"/>
          <w:b/>
          <w:bCs/>
          <w:lang w:val="en-US" w:eastAsia="ko-KR"/>
        </w:rPr>
        <w:t>is suitable to represent the target capability information.</w:t>
      </w:r>
    </w:p>
    <w:p w14:paraId="08DB92EF" w14:textId="77777777" w:rsidR="004A6975" w:rsidRPr="00B65425" w:rsidRDefault="004A6975" w:rsidP="006E7556">
      <w:pPr>
        <w:rPr>
          <w:lang w:val="en-US" w:eastAsia="ko-KR"/>
        </w:rPr>
      </w:pPr>
    </w:p>
    <w:p w14:paraId="2FBB515F" w14:textId="2FC99072" w:rsidR="004A6975" w:rsidRPr="00B65425" w:rsidRDefault="002D07EC" w:rsidP="006E7556">
      <w:pPr>
        <w:rPr>
          <w:lang w:val="en-US" w:eastAsia="ko-KR"/>
        </w:rPr>
      </w:pPr>
      <w:r w:rsidRPr="00B65425">
        <w:rPr>
          <w:rFonts w:hint="eastAsia"/>
          <w:lang w:val="en-US" w:eastAsia="ko-KR"/>
        </w:rPr>
        <w:t>Last but not least, we suggest study</w:t>
      </w:r>
      <w:r w:rsidR="00736AA4" w:rsidRPr="00B65425">
        <w:rPr>
          <w:rFonts w:hint="eastAsia"/>
          <w:lang w:val="en-US" w:eastAsia="ko-KR"/>
        </w:rPr>
        <w:t>ing</w:t>
      </w:r>
      <w:r w:rsidR="004A6975" w:rsidRPr="00B65425">
        <w:rPr>
          <w:rFonts w:hint="eastAsia"/>
          <w:lang w:val="en-US" w:eastAsia="ko-KR"/>
        </w:rPr>
        <w:t xml:space="preserve"> </w:t>
      </w:r>
      <w:r w:rsidRPr="00B65425">
        <w:rPr>
          <w:rFonts w:hint="eastAsia"/>
          <w:lang w:val="en-US" w:eastAsia="ko-KR"/>
        </w:rPr>
        <w:t>delta</w:t>
      </w:r>
      <w:r w:rsidR="004A6975" w:rsidRPr="00B65425">
        <w:rPr>
          <w:rFonts w:hint="eastAsia"/>
          <w:lang w:val="en-US" w:eastAsia="ko-KR"/>
        </w:rPr>
        <w:t xml:space="preserve"> </w:t>
      </w:r>
      <w:r w:rsidRPr="00B65425">
        <w:rPr>
          <w:rFonts w:hint="eastAsia"/>
          <w:lang w:val="en-US" w:eastAsia="ko-KR"/>
        </w:rPr>
        <w:t xml:space="preserve">capability reporting </w:t>
      </w:r>
      <w:r w:rsidR="00736AA4" w:rsidRPr="00B65425">
        <w:rPr>
          <w:rFonts w:hint="eastAsia"/>
          <w:lang w:val="en-US" w:eastAsia="ko-KR"/>
        </w:rPr>
        <w:t xml:space="preserve">in relation </w:t>
      </w:r>
      <w:r w:rsidRPr="00B65425">
        <w:rPr>
          <w:rFonts w:hint="eastAsia"/>
          <w:lang w:val="en-US" w:eastAsia="ko-KR"/>
        </w:rPr>
        <w:t xml:space="preserve">to </w:t>
      </w:r>
      <w:r w:rsidR="00D93211" w:rsidRPr="00B65425">
        <w:rPr>
          <w:rFonts w:hint="eastAsia"/>
          <w:lang w:val="en-US" w:eastAsia="ko-KR"/>
        </w:rPr>
        <w:t xml:space="preserve">the </w:t>
      </w:r>
      <w:r w:rsidRPr="00B65425">
        <w:rPr>
          <w:lang w:val="en-US" w:eastAsia="ko-KR"/>
        </w:rPr>
        <w:t>UE capability ID approach</w:t>
      </w:r>
      <w:r w:rsidR="00736AA4" w:rsidRPr="00B65425">
        <w:rPr>
          <w:rFonts w:hint="eastAsia"/>
          <w:lang w:val="en-US" w:eastAsia="ko-KR"/>
        </w:rPr>
        <w:t>,</w:t>
      </w:r>
      <w:r w:rsidRPr="00B65425">
        <w:rPr>
          <w:rFonts w:hint="eastAsia"/>
          <w:lang w:val="en-US" w:eastAsia="ko-KR"/>
        </w:rPr>
        <w:t xml:space="preserve"> to support more flexible </w:t>
      </w:r>
      <w:r w:rsidRPr="00B65425">
        <w:rPr>
          <w:lang w:val="en-US" w:eastAsia="ko-KR"/>
        </w:rPr>
        <w:t>capability</w:t>
      </w:r>
      <w:r w:rsidRPr="00B65425">
        <w:rPr>
          <w:rFonts w:hint="eastAsia"/>
          <w:lang w:val="en-US" w:eastAsia="ko-KR"/>
        </w:rPr>
        <w:t xml:space="preserve"> ID usage.</w:t>
      </w:r>
    </w:p>
    <w:p w14:paraId="6DAF50B3" w14:textId="598F47D5" w:rsidR="002D07EC" w:rsidRPr="00B65425" w:rsidRDefault="00736AA4" w:rsidP="006E7556">
      <w:pPr>
        <w:rPr>
          <w:lang w:val="en-US" w:eastAsia="ko-KR"/>
        </w:rPr>
      </w:pPr>
      <w:r w:rsidRPr="00B65425">
        <w:rPr>
          <w:rFonts w:hint="eastAsia"/>
          <w:lang w:val="en-US" w:eastAsia="ko-KR"/>
        </w:rPr>
        <w:t>Under the</w:t>
      </w:r>
      <w:r w:rsidR="002D07EC" w:rsidRPr="00B65425">
        <w:rPr>
          <w:rFonts w:hint="eastAsia"/>
          <w:lang w:val="en-US" w:eastAsia="ko-KR"/>
        </w:rPr>
        <w:t xml:space="preserve"> current capability framework, </w:t>
      </w:r>
      <w:r w:rsidR="002D07EC" w:rsidRPr="00B65425">
        <w:rPr>
          <w:lang w:val="en-US" w:eastAsia="ko-KR"/>
        </w:rPr>
        <w:t xml:space="preserve">even </w:t>
      </w:r>
      <w:r w:rsidR="002D07EC" w:rsidRPr="00B65425">
        <w:rPr>
          <w:rFonts w:hint="eastAsia"/>
          <w:lang w:val="en-US" w:eastAsia="ko-KR"/>
        </w:rPr>
        <w:t xml:space="preserve">small changes </w:t>
      </w:r>
      <w:r w:rsidR="00CC45B9" w:rsidRPr="00B65425">
        <w:rPr>
          <w:rFonts w:hint="eastAsia"/>
          <w:lang w:val="en-US" w:eastAsia="ko-KR"/>
        </w:rPr>
        <w:t>to</w:t>
      </w:r>
      <w:r w:rsidR="002D07EC" w:rsidRPr="00B65425">
        <w:rPr>
          <w:rFonts w:hint="eastAsia"/>
          <w:lang w:val="en-US" w:eastAsia="ko-KR"/>
        </w:rPr>
        <w:t xml:space="preserve"> a network assigned ID</w:t>
      </w:r>
      <w:r w:rsidR="00CC45B9" w:rsidRPr="00B65425">
        <w:rPr>
          <w:rFonts w:hint="eastAsia"/>
          <w:lang w:val="en-US" w:eastAsia="ko-KR"/>
        </w:rPr>
        <w:t>,</w:t>
      </w:r>
      <w:r w:rsidR="002D07EC" w:rsidRPr="00B65425">
        <w:rPr>
          <w:rFonts w:hint="eastAsia"/>
          <w:lang w:val="en-US" w:eastAsia="ko-KR"/>
        </w:rPr>
        <w:t xml:space="preserve"> representing </w:t>
      </w:r>
      <w:r w:rsidR="00D93211" w:rsidRPr="00B65425">
        <w:rPr>
          <w:rFonts w:hint="eastAsia"/>
          <w:lang w:val="en-US" w:eastAsia="ko-KR"/>
        </w:rPr>
        <w:t xml:space="preserve">one of </w:t>
      </w:r>
      <w:r w:rsidR="002D07EC" w:rsidRPr="00B65425">
        <w:rPr>
          <w:rFonts w:hint="eastAsia"/>
          <w:lang w:val="en-US" w:eastAsia="ko-KR"/>
        </w:rPr>
        <w:t xml:space="preserve">the previous capability </w:t>
      </w:r>
      <w:r w:rsidR="00D67B90" w:rsidRPr="00B65425">
        <w:rPr>
          <w:lang w:val="en-US" w:eastAsia="ko-KR"/>
        </w:rPr>
        <w:t>reports</w:t>
      </w:r>
      <w:r w:rsidR="002D07EC" w:rsidRPr="00B65425">
        <w:rPr>
          <w:rFonts w:hint="eastAsia"/>
          <w:lang w:val="en-US" w:eastAsia="ko-KR"/>
        </w:rPr>
        <w:t xml:space="preserve">, the UE should </w:t>
      </w:r>
      <w:r w:rsidR="00D93211" w:rsidRPr="00B65425">
        <w:rPr>
          <w:rFonts w:hint="eastAsia"/>
          <w:lang w:val="en-US" w:eastAsia="ko-KR"/>
        </w:rPr>
        <w:t>re-</w:t>
      </w:r>
      <w:r w:rsidR="002D07EC" w:rsidRPr="00B65425">
        <w:rPr>
          <w:rFonts w:hint="eastAsia"/>
          <w:lang w:val="en-US" w:eastAsia="ko-KR"/>
        </w:rPr>
        <w:t>compose all related capability container</w:t>
      </w:r>
      <w:r w:rsidR="00CC45B9" w:rsidRPr="00B65425">
        <w:rPr>
          <w:rFonts w:hint="eastAsia"/>
          <w:lang w:val="en-US" w:eastAsia="ko-KR"/>
        </w:rPr>
        <w:t>s</w:t>
      </w:r>
      <w:r w:rsidR="002D07EC" w:rsidRPr="00B65425">
        <w:rPr>
          <w:rFonts w:hint="eastAsia"/>
          <w:lang w:val="en-US" w:eastAsia="ko-KR"/>
        </w:rPr>
        <w:t xml:space="preserve">. If UE can send </w:t>
      </w:r>
      <w:r w:rsidR="00D93211" w:rsidRPr="00B65425">
        <w:rPr>
          <w:rFonts w:hint="eastAsia"/>
          <w:lang w:val="en-US" w:eastAsia="ko-KR"/>
        </w:rPr>
        <w:t xml:space="preserve">delta information based on the network assigned ID, the </w:t>
      </w:r>
      <w:r w:rsidR="00D93211" w:rsidRPr="00B65425">
        <w:rPr>
          <w:lang w:val="en-US" w:eastAsia="ko-KR"/>
        </w:rPr>
        <w:t>UE capability ID approach</w:t>
      </w:r>
      <w:r w:rsidR="00D93211" w:rsidRPr="00B65425">
        <w:rPr>
          <w:rFonts w:hint="eastAsia"/>
          <w:lang w:val="en-US" w:eastAsia="ko-KR"/>
        </w:rPr>
        <w:t xml:space="preserve"> can be expended </w:t>
      </w:r>
      <w:r w:rsidR="00CC45B9" w:rsidRPr="00B65425">
        <w:rPr>
          <w:rFonts w:hint="eastAsia"/>
          <w:lang w:val="en-US" w:eastAsia="ko-KR"/>
        </w:rPr>
        <w:t>wider</w:t>
      </w:r>
      <w:r w:rsidR="00D93211" w:rsidRPr="00B65425">
        <w:rPr>
          <w:rFonts w:hint="eastAsia"/>
          <w:lang w:val="en-US" w:eastAsia="ko-KR"/>
        </w:rPr>
        <w:t xml:space="preserve"> use</w:t>
      </w:r>
      <w:r w:rsidR="00CC45B9" w:rsidRPr="00B65425">
        <w:rPr>
          <w:rFonts w:hint="eastAsia"/>
          <w:lang w:val="en-US" w:eastAsia="ko-KR"/>
        </w:rPr>
        <w:t>,</w:t>
      </w:r>
      <w:r w:rsidR="00D67B90" w:rsidRPr="00B65425">
        <w:rPr>
          <w:rFonts w:hint="eastAsia"/>
          <w:lang w:val="en-US" w:eastAsia="ko-KR"/>
        </w:rPr>
        <w:t xml:space="preserve"> and </w:t>
      </w:r>
      <w:r w:rsidR="00CC45B9" w:rsidRPr="00B65425">
        <w:rPr>
          <w:rFonts w:hint="eastAsia"/>
          <w:lang w:val="en-US" w:eastAsia="ko-KR"/>
        </w:rPr>
        <w:t xml:space="preserve">allowing </w:t>
      </w:r>
      <w:r w:rsidR="00D67B90" w:rsidRPr="00B65425">
        <w:rPr>
          <w:rFonts w:hint="eastAsia"/>
          <w:lang w:val="en-US" w:eastAsia="ko-KR"/>
        </w:rPr>
        <w:t xml:space="preserve">the UE </w:t>
      </w:r>
      <w:r w:rsidR="00CC45B9" w:rsidRPr="00B65425">
        <w:rPr>
          <w:rFonts w:hint="eastAsia"/>
          <w:lang w:val="en-US" w:eastAsia="ko-KR"/>
        </w:rPr>
        <w:t>to</w:t>
      </w:r>
      <w:r w:rsidR="00D67B90" w:rsidRPr="00B65425">
        <w:rPr>
          <w:rFonts w:hint="eastAsia"/>
          <w:lang w:val="en-US" w:eastAsia="ko-KR"/>
        </w:rPr>
        <w:t xml:space="preserve"> send delta-payload</w:t>
      </w:r>
      <w:r w:rsidR="00CC45B9" w:rsidRPr="00B65425">
        <w:rPr>
          <w:rFonts w:hint="eastAsia"/>
          <w:lang w:val="en-US" w:eastAsia="ko-KR"/>
        </w:rPr>
        <w:t xml:space="preserve"> only</w:t>
      </w:r>
      <w:r w:rsidR="00D93211" w:rsidRPr="00B65425">
        <w:rPr>
          <w:rFonts w:hint="eastAsia"/>
          <w:lang w:val="en-US" w:eastAsia="ko-KR"/>
        </w:rPr>
        <w:t>.</w:t>
      </w:r>
    </w:p>
    <w:p w14:paraId="37705540" w14:textId="7F7A7701" w:rsidR="00D67B90" w:rsidRPr="00B65425" w:rsidRDefault="00D67B90" w:rsidP="006E7556">
      <w:pPr>
        <w:rPr>
          <w:lang w:val="en-US" w:eastAsia="ko-KR"/>
        </w:rPr>
      </w:pPr>
      <w:r w:rsidRPr="00B65425">
        <w:rPr>
          <w:rFonts w:hint="eastAsia"/>
          <w:lang w:val="en-US" w:eastAsia="ko-KR"/>
        </w:rPr>
        <w:t xml:space="preserve">We believe </w:t>
      </w:r>
      <w:r w:rsidR="00CC45B9" w:rsidRPr="00B65425">
        <w:rPr>
          <w:rFonts w:hint="eastAsia"/>
          <w:lang w:val="en-US" w:eastAsia="ko-KR"/>
        </w:rPr>
        <w:t xml:space="preserve">that </w:t>
      </w:r>
      <w:r w:rsidRPr="00B65425">
        <w:rPr>
          <w:rFonts w:hint="eastAsia"/>
          <w:lang w:val="en-US" w:eastAsia="ko-KR"/>
        </w:rPr>
        <w:t>th</w:t>
      </w:r>
      <w:r w:rsidR="00CC45B9" w:rsidRPr="00B65425">
        <w:rPr>
          <w:rFonts w:hint="eastAsia"/>
          <w:lang w:val="en-US" w:eastAsia="ko-KR"/>
        </w:rPr>
        <w:t>e</w:t>
      </w:r>
      <w:r w:rsidRPr="00B65425">
        <w:rPr>
          <w:rFonts w:hint="eastAsia"/>
          <w:lang w:val="en-US" w:eastAsia="ko-KR"/>
        </w:rPr>
        <w:t xml:space="preserve"> delta capability reporting can </w:t>
      </w:r>
      <w:r w:rsidR="00CC45B9" w:rsidRPr="00B65425">
        <w:rPr>
          <w:rFonts w:hint="eastAsia"/>
          <w:lang w:val="en-US" w:eastAsia="ko-KR"/>
        </w:rPr>
        <w:t xml:space="preserve">bring </w:t>
      </w:r>
      <w:r w:rsidRPr="00B65425">
        <w:rPr>
          <w:rFonts w:hint="eastAsia"/>
          <w:lang w:val="en-US" w:eastAsia="ko-KR"/>
        </w:rPr>
        <w:t>maxim</w:t>
      </w:r>
      <w:r w:rsidR="00CC45B9" w:rsidRPr="00B65425">
        <w:rPr>
          <w:rFonts w:hint="eastAsia"/>
          <w:lang w:val="en-US" w:eastAsia="ko-KR"/>
        </w:rPr>
        <w:t>um</w:t>
      </w:r>
      <w:r w:rsidRPr="00B65425">
        <w:rPr>
          <w:rFonts w:hint="eastAsia"/>
          <w:lang w:val="en-US" w:eastAsia="ko-KR"/>
        </w:rPr>
        <w:t xml:space="preserve"> benefits when </w:t>
      </w:r>
      <w:r w:rsidR="00CC45B9" w:rsidRPr="00B65425">
        <w:rPr>
          <w:rFonts w:hint="eastAsia"/>
          <w:lang w:val="en-US" w:eastAsia="ko-KR"/>
        </w:rPr>
        <w:t>applying</w:t>
      </w:r>
      <w:r w:rsidRPr="00B65425">
        <w:rPr>
          <w:rFonts w:hint="eastAsia"/>
          <w:lang w:val="en-US" w:eastAsia="ko-KR"/>
        </w:rPr>
        <w:t xml:space="preserve"> to </w:t>
      </w:r>
      <w:r w:rsidR="00CC45B9" w:rsidRPr="00B65425">
        <w:rPr>
          <w:rFonts w:hint="eastAsia"/>
          <w:lang w:val="en-US" w:eastAsia="ko-KR"/>
        </w:rPr>
        <w:t xml:space="preserve">the </w:t>
      </w:r>
      <w:r w:rsidRPr="00B65425">
        <w:rPr>
          <w:rFonts w:hint="eastAsia"/>
          <w:lang w:val="en-US" w:eastAsia="ko-KR"/>
        </w:rPr>
        <w:t>dynamic capability change.</w:t>
      </w:r>
    </w:p>
    <w:p w14:paraId="6784D17B" w14:textId="0719F3CE" w:rsidR="00D93211" w:rsidRDefault="00D93211" w:rsidP="00D93211">
      <w:pPr>
        <w:rPr>
          <w:b/>
          <w:bCs/>
          <w:lang w:val="en-US" w:eastAsia="ko-KR"/>
        </w:rPr>
      </w:pPr>
      <w:r w:rsidRPr="007F4364">
        <w:rPr>
          <w:rFonts w:hint="eastAsia"/>
          <w:b/>
          <w:bCs/>
          <w:lang w:val="en-US" w:eastAsia="ko-KR"/>
        </w:rPr>
        <w:t xml:space="preserve">Proposal </w:t>
      </w:r>
      <w:r>
        <w:rPr>
          <w:rFonts w:hint="eastAsia"/>
          <w:b/>
          <w:bCs/>
          <w:lang w:val="en-US" w:eastAsia="ko-KR"/>
        </w:rPr>
        <w:t>7</w:t>
      </w:r>
      <w:r w:rsidRPr="007F4364">
        <w:rPr>
          <w:rFonts w:hint="eastAsia"/>
          <w:b/>
          <w:bCs/>
          <w:lang w:val="en-US" w:eastAsia="ko-KR"/>
        </w:rPr>
        <w:t>:</w:t>
      </w:r>
      <w:r>
        <w:rPr>
          <w:rFonts w:hint="eastAsia"/>
          <w:b/>
          <w:bCs/>
          <w:lang w:val="en-US" w:eastAsia="ko-KR"/>
        </w:rPr>
        <w:t xml:space="preserve"> </w:t>
      </w:r>
      <w:r w:rsidRPr="00EF15AD">
        <w:rPr>
          <w:b/>
          <w:bCs/>
          <w:lang w:val="en-US" w:eastAsia="ko-KR"/>
        </w:rPr>
        <w:t xml:space="preserve">RAN2 to study </w:t>
      </w:r>
      <w:r>
        <w:rPr>
          <w:rFonts w:hint="eastAsia"/>
          <w:b/>
          <w:bCs/>
          <w:lang w:val="en-US" w:eastAsia="ko-KR"/>
        </w:rPr>
        <w:t>delta capability reporting based on the UE</w:t>
      </w:r>
      <w:r w:rsidRPr="00EF15AD">
        <w:rPr>
          <w:b/>
          <w:bCs/>
          <w:lang w:val="en-US" w:eastAsia="ko-KR"/>
        </w:rPr>
        <w:t xml:space="preserve"> </w:t>
      </w:r>
      <w:r>
        <w:rPr>
          <w:rFonts w:hint="eastAsia"/>
          <w:b/>
          <w:bCs/>
          <w:lang w:val="en-US" w:eastAsia="ko-KR"/>
        </w:rPr>
        <w:t>c</w:t>
      </w:r>
      <w:r w:rsidRPr="00EF15AD">
        <w:rPr>
          <w:b/>
          <w:bCs/>
          <w:lang w:val="en-US" w:eastAsia="ko-KR"/>
        </w:rPr>
        <w:t xml:space="preserve">apability ID </w:t>
      </w:r>
      <w:r>
        <w:rPr>
          <w:rFonts w:hint="eastAsia"/>
          <w:b/>
          <w:bCs/>
          <w:lang w:val="en-US" w:eastAsia="ko-KR"/>
        </w:rPr>
        <w:t>approach</w:t>
      </w:r>
      <w:r w:rsidR="00D67B90">
        <w:rPr>
          <w:rFonts w:hint="eastAsia"/>
          <w:b/>
          <w:bCs/>
          <w:lang w:val="en-US" w:eastAsia="ko-KR"/>
        </w:rPr>
        <w:t xml:space="preserve"> for dynamic capability update/change cases</w:t>
      </w:r>
      <w:r w:rsidR="00CC45B9">
        <w:rPr>
          <w:rFonts w:hint="eastAsia"/>
          <w:b/>
          <w:bCs/>
          <w:lang w:val="en-US" w:eastAsia="ko-KR"/>
        </w:rPr>
        <w:t>, in order</w:t>
      </w:r>
      <w:r w:rsidR="00D67B90">
        <w:rPr>
          <w:rFonts w:hint="eastAsia"/>
          <w:b/>
          <w:bCs/>
          <w:lang w:val="en-US" w:eastAsia="ko-KR"/>
        </w:rPr>
        <w:t xml:space="preserve"> to maximize its benefits</w:t>
      </w:r>
      <w:r>
        <w:rPr>
          <w:rFonts w:hint="eastAsia"/>
          <w:b/>
          <w:bCs/>
          <w:lang w:val="en-US" w:eastAsia="ko-KR"/>
        </w:rPr>
        <w:t>.</w:t>
      </w:r>
    </w:p>
    <w:p w14:paraId="370385B7" w14:textId="0D1B6B44" w:rsidR="006D2EB6" w:rsidRPr="00C800D5" w:rsidRDefault="006D2EB6" w:rsidP="00476DD5">
      <w:pPr>
        <w:rPr>
          <w:rFonts w:eastAsia="맑은 고딕"/>
          <w:sz w:val="22"/>
          <w:lang w:eastAsia="ko-KR"/>
        </w:rPr>
      </w:pPr>
    </w:p>
    <w:p w14:paraId="33C99919" w14:textId="475FA7AD" w:rsidR="00476DD5" w:rsidRDefault="00476DD5" w:rsidP="00476DD5">
      <w:pPr>
        <w:pStyle w:val="1"/>
      </w:pPr>
      <w:bookmarkStart w:id="4" w:name="_Toc450908196"/>
      <w:bookmarkStart w:id="5" w:name="_In-sequence_SDU_delivery"/>
      <w:bookmarkEnd w:id="4"/>
      <w:bookmarkEnd w:id="5"/>
      <w:r>
        <w:rPr>
          <w:rFonts w:hint="eastAsia"/>
          <w:lang w:eastAsia="ko-KR"/>
        </w:rPr>
        <w:t xml:space="preserve">3. </w:t>
      </w:r>
      <w:r>
        <w:t>Conclusion</w:t>
      </w:r>
    </w:p>
    <w:p w14:paraId="58033111" w14:textId="3BB07090" w:rsidR="00476DD5" w:rsidRDefault="00476DD5" w:rsidP="00476DD5">
      <w:pPr>
        <w:rPr>
          <w:rFonts w:eastAsia="맑은 고딕"/>
          <w:sz w:val="22"/>
          <w:szCs w:val="22"/>
          <w:lang w:eastAsia="ko-KR"/>
        </w:rPr>
      </w:pPr>
      <w:r w:rsidRPr="000B37DB">
        <w:rPr>
          <w:rFonts w:eastAsia="맑은 고딕"/>
          <w:sz w:val="22"/>
          <w:szCs w:val="22"/>
          <w:lang w:eastAsia="ko-KR"/>
        </w:rPr>
        <w:t xml:space="preserve">Based on the above discussions, we present the following </w:t>
      </w:r>
      <w:r>
        <w:rPr>
          <w:rFonts w:eastAsia="맑은 고딕"/>
          <w:sz w:val="22"/>
          <w:szCs w:val="22"/>
          <w:lang w:eastAsia="ko-KR"/>
        </w:rPr>
        <w:t>proposals</w:t>
      </w:r>
      <w:r w:rsidRPr="000B37DB">
        <w:rPr>
          <w:rFonts w:eastAsia="맑은 고딕"/>
          <w:sz w:val="22"/>
          <w:szCs w:val="22"/>
          <w:lang w:eastAsia="ko-KR"/>
        </w:rPr>
        <w:t>:</w:t>
      </w:r>
    </w:p>
    <w:p w14:paraId="5993F7D6" w14:textId="25E580C3" w:rsidR="00550725" w:rsidRDefault="00550725" w:rsidP="00550725">
      <w:pPr>
        <w:rPr>
          <w:b/>
          <w:bCs/>
          <w:lang w:val="en-US" w:eastAsia="ko-KR"/>
        </w:rPr>
      </w:pPr>
      <w:r>
        <w:rPr>
          <w:rFonts w:hint="eastAsia"/>
          <w:b/>
          <w:bCs/>
          <w:lang w:val="en-US" w:eastAsia="ko-KR"/>
        </w:rPr>
        <w:t xml:space="preserve">Observation 1: </w:t>
      </w:r>
      <w:r w:rsidR="008706F7">
        <w:rPr>
          <w:b/>
          <w:bCs/>
          <w:lang w:val="en-US" w:eastAsia="ko-KR"/>
        </w:rPr>
        <w:t xml:space="preserve">Band </w:t>
      </w:r>
      <w:r w:rsidRPr="00BE120F">
        <w:rPr>
          <w:b/>
          <w:bCs/>
          <w:lang w:val="en-US" w:eastAsia="ko-KR"/>
        </w:rPr>
        <w:t xml:space="preserve">combination </w:t>
      </w:r>
      <w:r>
        <w:rPr>
          <w:rFonts w:hint="eastAsia"/>
          <w:b/>
          <w:bCs/>
          <w:lang w:val="en-US" w:eastAsia="ko-KR"/>
        </w:rPr>
        <w:t>capability information</w:t>
      </w:r>
      <w:r w:rsidRPr="00BE120F">
        <w:rPr>
          <w:b/>
          <w:bCs/>
          <w:lang w:val="en-US" w:eastAsia="ko-KR"/>
        </w:rPr>
        <w:t xml:space="preserve"> </w:t>
      </w:r>
      <w:r>
        <w:rPr>
          <w:rFonts w:hint="eastAsia"/>
          <w:b/>
          <w:bCs/>
          <w:lang w:val="en-US" w:eastAsia="ko-KR"/>
        </w:rPr>
        <w:t>for</w:t>
      </w:r>
      <w:r w:rsidRPr="00BE120F">
        <w:rPr>
          <w:b/>
          <w:bCs/>
          <w:lang w:val="en-US" w:eastAsia="ko-KR"/>
        </w:rPr>
        <w:t xml:space="preserve"> CA/DC dominates capability </w:t>
      </w:r>
      <w:r>
        <w:rPr>
          <w:rFonts w:hint="eastAsia"/>
          <w:b/>
          <w:bCs/>
          <w:lang w:val="en-US" w:eastAsia="ko-KR"/>
        </w:rPr>
        <w:t xml:space="preserve">information </w:t>
      </w:r>
      <w:r w:rsidRPr="00BE120F">
        <w:rPr>
          <w:b/>
          <w:bCs/>
          <w:lang w:val="en-US" w:eastAsia="ko-KR"/>
        </w:rPr>
        <w:t>size, but current filter</w:t>
      </w:r>
      <w:r>
        <w:rPr>
          <w:rFonts w:hint="eastAsia"/>
          <w:b/>
          <w:bCs/>
          <w:lang w:val="en-US" w:eastAsia="ko-KR"/>
        </w:rPr>
        <w:t>ing</w:t>
      </w:r>
      <w:r w:rsidRPr="00BE120F">
        <w:rPr>
          <w:b/>
          <w:bCs/>
          <w:lang w:val="en-US" w:eastAsia="ko-KR"/>
        </w:rPr>
        <w:t xml:space="preserve"> (RAT/band/cell-group) are too coarse. Per-BC filtering is needed to avoid composing unused BCs</w:t>
      </w:r>
      <w:r>
        <w:rPr>
          <w:rFonts w:hint="eastAsia"/>
          <w:b/>
          <w:bCs/>
          <w:lang w:val="en-US" w:eastAsia="ko-KR"/>
        </w:rPr>
        <w:t xml:space="preserve"> on the current serving cell.</w:t>
      </w:r>
    </w:p>
    <w:p w14:paraId="7DDD3AF3" w14:textId="77777777" w:rsidR="00550725" w:rsidRPr="00F9258B" w:rsidRDefault="00550725" w:rsidP="00550725">
      <w:pPr>
        <w:rPr>
          <w:b/>
          <w:bCs/>
          <w:lang w:val="en-US" w:eastAsia="ko-KR"/>
        </w:rPr>
      </w:pPr>
      <w:r w:rsidRPr="00F9258B">
        <w:rPr>
          <w:rFonts w:hint="eastAsia"/>
          <w:b/>
          <w:bCs/>
          <w:lang w:val="en-US" w:eastAsia="ko-KR"/>
        </w:rPr>
        <w:t xml:space="preserve">Observation </w:t>
      </w:r>
      <w:r>
        <w:rPr>
          <w:rFonts w:hint="eastAsia"/>
          <w:b/>
          <w:bCs/>
          <w:lang w:val="en-US" w:eastAsia="ko-KR"/>
        </w:rPr>
        <w:t>2</w:t>
      </w:r>
      <w:r w:rsidRPr="00F9258B">
        <w:rPr>
          <w:rFonts w:hint="eastAsia"/>
          <w:b/>
          <w:bCs/>
          <w:lang w:val="en-US" w:eastAsia="ko-KR"/>
        </w:rPr>
        <w:t xml:space="preserve">: </w:t>
      </w:r>
      <w:r>
        <w:rPr>
          <w:rFonts w:hint="eastAsia"/>
          <w:b/>
          <w:bCs/>
          <w:lang w:val="en-US" w:eastAsia="ko-KR"/>
        </w:rPr>
        <w:t>When</w:t>
      </w:r>
      <w:r w:rsidRPr="00F9258B">
        <w:rPr>
          <w:b/>
          <w:bCs/>
          <w:lang w:val="en-US" w:eastAsia="ko-KR"/>
        </w:rPr>
        <w:t xml:space="preserve"> </w:t>
      </w:r>
      <w:r>
        <w:rPr>
          <w:rFonts w:hint="eastAsia"/>
          <w:b/>
          <w:bCs/>
          <w:lang w:val="en-US" w:eastAsia="ko-KR"/>
        </w:rPr>
        <w:t xml:space="preserve">capability </w:t>
      </w:r>
      <w:r w:rsidRPr="00F9258B">
        <w:rPr>
          <w:b/>
          <w:bCs/>
          <w:lang w:val="en-US" w:eastAsia="ko-KR"/>
        </w:rPr>
        <w:t xml:space="preserve">enquiries </w:t>
      </w:r>
      <w:r>
        <w:rPr>
          <w:rFonts w:hint="eastAsia"/>
          <w:b/>
          <w:bCs/>
          <w:lang w:val="en-US" w:eastAsia="ko-KR"/>
        </w:rPr>
        <w:t xml:space="preserve">including same band filtering which was required before, the </w:t>
      </w:r>
      <w:r w:rsidRPr="00F9258B">
        <w:rPr>
          <w:b/>
          <w:bCs/>
          <w:lang w:val="en-US" w:eastAsia="ko-KR"/>
        </w:rPr>
        <w:t xml:space="preserve">UEs </w:t>
      </w:r>
      <w:r>
        <w:rPr>
          <w:rFonts w:hint="eastAsia"/>
          <w:b/>
          <w:bCs/>
          <w:lang w:val="en-US" w:eastAsia="ko-KR"/>
        </w:rPr>
        <w:t>should</w:t>
      </w:r>
      <w:r w:rsidRPr="00F9258B">
        <w:rPr>
          <w:b/>
          <w:bCs/>
          <w:lang w:val="en-US" w:eastAsia="ko-KR"/>
        </w:rPr>
        <w:t xml:space="preserve"> re-</w:t>
      </w:r>
      <w:r>
        <w:rPr>
          <w:rFonts w:hint="eastAsia"/>
          <w:b/>
          <w:bCs/>
          <w:lang w:val="en-US" w:eastAsia="ko-KR"/>
        </w:rPr>
        <w:t>compose</w:t>
      </w:r>
      <w:r w:rsidRPr="00F9258B">
        <w:rPr>
          <w:b/>
          <w:bCs/>
          <w:lang w:val="en-US" w:eastAsia="ko-KR"/>
        </w:rPr>
        <w:t xml:space="preserve"> identical band/feature-set </w:t>
      </w:r>
      <w:r>
        <w:rPr>
          <w:rFonts w:hint="eastAsia"/>
          <w:b/>
          <w:bCs/>
          <w:lang w:val="en-US" w:eastAsia="ko-KR"/>
        </w:rPr>
        <w:t>information</w:t>
      </w:r>
      <w:r w:rsidRPr="00F9258B">
        <w:rPr>
          <w:b/>
          <w:bCs/>
          <w:lang w:val="en-US" w:eastAsia="ko-KR"/>
        </w:rPr>
        <w:t xml:space="preserve"> because </w:t>
      </w:r>
      <w:r>
        <w:rPr>
          <w:rFonts w:hint="eastAsia"/>
          <w:b/>
          <w:bCs/>
          <w:lang w:val="en-US" w:eastAsia="ko-KR"/>
        </w:rPr>
        <w:t xml:space="preserve">feature set </w:t>
      </w:r>
      <w:r w:rsidRPr="00F9258B">
        <w:rPr>
          <w:b/>
          <w:bCs/>
          <w:lang w:val="en-US" w:eastAsia="ko-KR"/>
        </w:rPr>
        <w:t>IDs</w:t>
      </w:r>
      <w:r>
        <w:rPr>
          <w:rFonts w:hint="eastAsia"/>
          <w:b/>
          <w:bCs/>
          <w:lang w:val="en-US" w:eastAsia="ko-KR"/>
        </w:rPr>
        <w:t xml:space="preserve"> and feature set combination IDs</w:t>
      </w:r>
      <w:r w:rsidRPr="00F9258B">
        <w:rPr>
          <w:b/>
          <w:bCs/>
          <w:lang w:val="en-US" w:eastAsia="ko-KR"/>
        </w:rPr>
        <w:t xml:space="preserve"> are report-instance scoped. </w:t>
      </w:r>
    </w:p>
    <w:p w14:paraId="36EF5D3C" w14:textId="29360167" w:rsidR="00550725" w:rsidRPr="002C0A2E" w:rsidRDefault="00550725" w:rsidP="00550725">
      <w:pPr>
        <w:rPr>
          <w:b/>
          <w:bCs/>
          <w:lang w:val="en-US" w:eastAsia="ko-KR"/>
        </w:rPr>
      </w:pPr>
      <w:r w:rsidRPr="002C0A2E">
        <w:rPr>
          <w:rFonts w:hint="eastAsia"/>
          <w:b/>
          <w:bCs/>
          <w:lang w:val="en-US" w:eastAsia="ko-KR"/>
        </w:rPr>
        <w:t xml:space="preserve">Observation </w:t>
      </w:r>
      <w:r>
        <w:rPr>
          <w:rFonts w:hint="eastAsia"/>
          <w:b/>
          <w:bCs/>
          <w:lang w:val="en-US" w:eastAsia="ko-KR"/>
        </w:rPr>
        <w:t>3</w:t>
      </w:r>
      <w:r w:rsidRPr="002C0A2E">
        <w:rPr>
          <w:rFonts w:hint="eastAsia"/>
          <w:b/>
          <w:bCs/>
          <w:lang w:val="en-US" w:eastAsia="ko-KR"/>
        </w:rPr>
        <w:t>: The n</w:t>
      </w:r>
      <w:r w:rsidRPr="002C0A2E">
        <w:rPr>
          <w:b/>
          <w:bCs/>
          <w:lang w:val="en-US" w:eastAsia="ko-KR"/>
        </w:rPr>
        <w:t xml:space="preserve">etwork </w:t>
      </w:r>
      <w:r>
        <w:rPr>
          <w:rFonts w:hint="eastAsia"/>
          <w:b/>
          <w:bCs/>
          <w:lang w:val="en-US" w:eastAsia="ko-KR"/>
        </w:rPr>
        <w:t xml:space="preserve">may </w:t>
      </w:r>
      <w:r w:rsidRPr="002C0A2E">
        <w:rPr>
          <w:b/>
          <w:bCs/>
          <w:lang w:val="en-US" w:eastAsia="ko-KR"/>
        </w:rPr>
        <w:t xml:space="preserve">request </w:t>
      </w:r>
      <w:r>
        <w:rPr>
          <w:rFonts w:hint="eastAsia"/>
          <w:b/>
          <w:bCs/>
          <w:lang w:val="en-US" w:eastAsia="ko-KR"/>
        </w:rPr>
        <w:t>wide</w:t>
      </w:r>
      <w:r w:rsidRPr="002C0A2E">
        <w:rPr>
          <w:b/>
          <w:bCs/>
          <w:lang w:val="en-US" w:eastAsia="ko-KR"/>
        </w:rPr>
        <w:t xml:space="preserve"> BC capability </w:t>
      </w:r>
      <w:r>
        <w:rPr>
          <w:rFonts w:hint="eastAsia"/>
          <w:b/>
          <w:bCs/>
          <w:lang w:val="en-US" w:eastAsia="ko-KR"/>
        </w:rPr>
        <w:t xml:space="preserve">information </w:t>
      </w:r>
      <w:r w:rsidRPr="002C0A2E">
        <w:rPr>
          <w:b/>
          <w:bCs/>
          <w:lang w:val="en-US" w:eastAsia="ko-KR"/>
        </w:rPr>
        <w:t>upfront</w:t>
      </w:r>
      <w:r w:rsidRPr="002C0A2E">
        <w:rPr>
          <w:rFonts w:hint="eastAsia"/>
          <w:b/>
          <w:bCs/>
          <w:lang w:val="en-US" w:eastAsia="ko-KR"/>
        </w:rPr>
        <w:t xml:space="preserve"> for </w:t>
      </w:r>
      <w:r>
        <w:rPr>
          <w:rFonts w:hint="eastAsia"/>
          <w:b/>
          <w:bCs/>
          <w:lang w:val="en-US" w:eastAsia="ko-KR"/>
        </w:rPr>
        <w:t xml:space="preserve">future </w:t>
      </w:r>
      <w:r w:rsidRPr="002C0A2E">
        <w:rPr>
          <w:rFonts w:hint="eastAsia"/>
          <w:b/>
          <w:bCs/>
          <w:lang w:val="en-US" w:eastAsia="ko-KR"/>
        </w:rPr>
        <w:t>CA/DC configuration</w:t>
      </w:r>
      <w:r w:rsidRPr="002C0A2E">
        <w:rPr>
          <w:b/>
          <w:bCs/>
          <w:lang w:val="en-US" w:eastAsia="ko-KR"/>
        </w:rPr>
        <w:t xml:space="preserve">, </w:t>
      </w:r>
      <w:r w:rsidRPr="002C0A2E">
        <w:rPr>
          <w:rFonts w:hint="eastAsia"/>
          <w:b/>
          <w:bCs/>
          <w:lang w:val="en-US" w:eastAsia="ko-KR"/>
        </w:rPr>
        <w:t xml:space="preserve">but </w:t>
      </w:r>
      <w:r w:rsidRPr="002C0A2E">
        <w:rPr>
          <w:b/>
          <w:bCs/>
          <w:lang w:val="en-US" w:eastAsia="ko-KR"/>
        </w:rPr>
        <w:t xml:space="preserve">much of </w:t>
      </w:r>
      <w:r>
        <w:rPr>
          <w:rFonts w:hint="eastAsia"/>
          <w:b/>
          <w:bCs/>
          <w:lang w:val="en-US" w:eastAsia="ko-KR"/>
        </w:rPr>
        <w:t>it</w:t>
      </w:r>
      <w:r w:rsidRPr="002C0A2E">
        <w:rPr>
          <w:b/>
          <w:bCs/>
          <w:lang w:val="en-US" w:eastAsia="ko-KR"/>
        </w:rPr>
        <w:t xml:space="preserve"> is never used before </w:t>
      </w:r>
      <w:r w:rsidR="008706F7" w:rsidRPr="008706F7">
        <w:rPr>
          <w:b/>
          <w:bCs/>
          <w:lang w:val="en-US" w:eastAsia="ko-KR"/>
        </w:rPr>
        <w:t>the stored capability is discarded</w:t>
      </w:r>
      <w:r w:rsidRPr="002C0A2E">
        <w:rPr>
          <w:b/>
          <w:bCs/>
          <w:lang w:val="en-US" w:eastAsia="ko-KR"/>
        </w:rPr>
        <w:t>.</w:t>
      </w:r>
    </w:p>
    <w:p w14:paraId="3591384C" w14:textId="77777777" w:rsidR="00550725" w:rsidRDefault="00550725" w:rsidP="00550725">
      <w:pPr>
        <w:rPr>
          <w:b/>
          <w:bCs/>
          <w:lang w:val="en-US" w:eastAsia="ko-KR"/>
        </w:rPr>
      </w:pPr>
      <w:r>
        <w:rPr>
          <w:rFonts w:hint="eastAsia"/>
          <w:b/>
          <w:bCs/>
          <w:lang w:val="en-US" w:eastAsia="ko-KR"/>
        </w:rPr>
        <w:t xml:space="preserve">Observation 4: </w:t>
      </w:r>
      <w:r w:rsidRPr="00267F8C">
        <w:rPr>
          <w:b/>
          <w:bCs/>
          <w:lang w:val="en-US" w:eastAsia="ko-KR"/>
        </w:rPr>
        <w:t xml:space="preserve">LTE’s throughput-based UE category was unsuitable </w:t>
      </w:r>
      <w:r>
        <w:rPr>
          <w:rFonts w:hint="eastAsia"/>
          <w:b/>
          <w:bCs/>
          <w:lang w:val="en-US" w:eastAsia="ko-KR"/>
        </w:rPr>
        <w:t>to support</w:t>
      </w:r>
      <w:r w:rsidRPr="00267F8C">
        <w:rPr>
          <w:b/>
          <w:bCs/>
          <w:lang w:val="en-US" w:eastAsia="ko-KR"/>
        </w:rPr>
        <w:t xml:space="preserve"> NR’s multi-dimensional feature</w:t>
      </w:r>
      <w:r>
        <w:rPr>
          <w:rFonts w:hint="eastAsia"/>
          <w:b/>
          <w:bCs/>
          <w:lang w:val="en-US" w:eastAsia="ko-KR"/>
        </w:rPr>
        <w:t>s</w:t>
      </w:r>
      <w:r w:rsidRPr="00267F8C">
        <w:rPr>
          <w:b/>
          <w:bCs/>
          <w:lang w:val="en-US" w:eastAsia="ko-KR"/>
        </w:rPr>
        <w:t xml:space="preserve">, so NR adopted fully explicit capability signaling. However, this flexibility causes repeated transmission of baseline </w:t>
      </w:r>
      <w:r>
        <w:rPr>
          <w:rFonts w:hint="eastAsia"/>
          <w:b/>
          <w:bCs/>
          <w:lang w:val="en-US" w:eastAsia="ko-KR"/>
        </w:rPr>
        <w:t xml:space="preserve">UE </w:t>
      </w:r>
      <w:r w:rsidRPr="00267F8C">
        <w:rPr>
          <w:b/>
          <w:bCs/>
          <w:lang w:val="en-US" w:eastAsia="ko-KR"/>
        </w:rPr>
        <w:t xml:space="preserve">capabilities ineffectively for broad device types (e.g., </w:t>
      </w:r>
      <w:proofErr w:type="spellStart"/>
      <w:r w:rsidRPr="00267F8C">
        <w:rPr>
          <w:b/>
          <w:bCs/>
          <w:lang w:val="en-US" w:eastAsia="ko-KR"/>
        </w:rPr>
        <w:t>eMBB</w:t>
      </w:r>
      <w:proofErr w:type="spellEnd"/>
      <w:r w:rsidRPr="00267F8C">
        <w:rPr>
          <w:b/>
          <w:bCs/>
          <w:lang w:val="en-US" w:eastAsia="ko-KR"/>
        </w:rPr>
        <w:t>, XR, wearable/</w:t>
      </w:r>
      <w:proofErr w:type="spellStart"/>
      <w:r w:rsidRPr="00267F8C">
        <w:rPr>
          <w:b/>
          <w:bCs/>
          <w:lang w:val="en-US" w:eastAsia="ko-KR"/>
        </w:rPr>
        <w:t>RedCap</w:t>
      </w:r>
      <w:proofErr w:type="spellEnd"/>
      <w:r w:rsidRPr="00267F8C">
        <w:rPr>
          <w:b/>
          <w:bCs/>
          <w:lang w:val="en-US" w:eastAsia="ko-KR"/>
        </w:rPr>
        <w:t>, NTN), results in massive UE Capability Information size.</w:t>
      </w:r>
    </w:p>
    <w:p w14:paraId="0D082754" w14:textId="77777777" w:rsidR="00550725" w:rsidRDefault="00550725" w:rsidP="00550725">
      <w:pPr>
        <w:rPr>
          <w:b/>
          <w:bCs/>
          <w:lang w:eastAsia="ko-KR"/>
        </w:rPr>
      </w:pPr>
      <w:r>
        <w:rPr>
          <w:rFonts w:hint="eastAsia"/>
          <w:b/>
          <w:bCs/>
          <w:lang w:val="en-US" w:eastAsia="ko-KR"/>
        </w:rPr>
        <w:t xml:space="preserve">Observation 5: </w:t>
      </w:r>
      <w:r w:rsidRPr="004D0D8D">
        <w:rPr>
          <w:b/>
          <w:bCs/>
          <w:lang w:eastAsia="ko-KR"/>
        </w:rPr>
        <w:t xml:space="preserve">In NR, temporary capability </w:t>
      </w:r>
      <w:proofErr w:type="gramStart"/>
      <w:r w:rsidRPr="004D0D8D">
        <w:rPr>
          <w:b/>
          <w:bCs/>
          <w:lang w:eastAsia="ko-KR"/>
        </w:rPr>
        <w:t>change</w:t>
      </w:r>
      <w:proofErr w:type="gramEnd"/>
      <w:r w:rsidRPr="004D0D8D">
        <w:rPr>
          <w:b/>
          <w:bCs/>
          <w:lang w:eastAsia="ko-KR"/>
        </w:rPr>
        <w:t xml:space="preserve"> requests (overheating, power-saving, MUSIM, need-for-gap) are conveyed via UAI, which is advisory and </w:t>
      </w:r>
      <w:r>
        <w:rPr>
          <w:rFonts w:hint="eastAsia"/>
          <w:b/>
          <w:bCs/>
          <w:lang w:eastAsia="ko-KR"/>
        </w:rPr>
        <w:t>based on</w:t>
      </w:r>
      <w:r w:rsidRPr="004D0D8D">
        <w:rPr>
          <w:b/>
          <w:bCs/>
          <w:lang w:eastAsia="ko-KR"/>
        </w:rPr>
        <w:t xml:space="preserve"> </w:t>
      </w:r>
      <w:r>
        <w:rPr>
          <w:rFonts w:hint="eastAsia"/>
          <w:b/>
          <w:bCs/>
          <w:lang w:eastAsia="ko-KR"/>
        </w:rPr>
        <w:t>the</w:t>
      </w:r>
      <w:r w:rsidRPr="004D0D8D">
        <w:rPr>
          <w:b/>
          <w:bCs/>
          <w:lang w:eastAsia="ko-KR"/>
        </w:rPr>
        <w:t xml:space="preserve"> network acceptance</w:t>
      </w:r>
      <w:r>
        <w:rPr>
          <w:rFonts w:hint="eastAsia"/>
          <w:b/>
          <w:bCs/>
          <w:lang w:eastAsia="ko-KR"/>
        </w:rPr>
        <w:t>;</w:t>
      </w:r>
      <w:r w:rsidRPr="004D0D8D">
        <w:rPr>
          <w:b/>
          <w:bCs/>
          <w:lang w:eastAsia="ko-KR"/>
        </w:rPr>
        <w:t xml:space="preserve"> </w:t>
      </w:r>
      <w:r w:rsidRPr="00FD5BEF">
        <w:rPr>
          <w:b/>
          <w:bCs/>
          <w:lang w:eastAsia="ko-KR"/>
        </w:rPr>
        <w:t>UAI can be ignored or deferred by the network</w:t>
      </w:r>
      <w:r w:rsidRPr="00FD5BEF">
        <w:rPr>
          <w:rFonts w:hint="eastAsia"/>
          <w:b/>
          <w:bCs/>
          <w:lang w:eastAsia="ko-KR"/>
        </w:rPr>
        <w:t xml:space="preserve"> </w:t>
      </w:r>
      <w:r>
        <w:rPr>
          <w:rFonts w:hint="eastAsia"/>
          <w:b/>
          <w:bCs/>
          <w:lang w:eastAsia="ko-KR"/>
        </w:rPr>
        <w:t xml:space="preserve">even though </w:t>
      </w:r>
      <w:r w:rsidRPr="00FD5BEF">
        <w:rPr>
          <w:b/>
          <w:bCs/>
          <w:lang w:eastAsia="ko-KR"/>
        </w:rPr>
        <w:t>the UE reports a change to the UE capability bounds</w:t>
      </w:r>
      <w:r>
        <w:rPr>
          <w:rFonts w:hint="eastAsia"/>
          <w:b/>
          <w:bCs/>
          <w:lang w:eastAsia="ko-KR"/>
        </w:rPr>
        <w:t xml:space="preserve">. </w:t>
      </w:r>
      <w:r w:rsidRPr="00CF257C">
        <w:rPr>
          <w:b/>
          <w:bCs/>
          <w:lang w:eastAsia="ko-KR"/>
        </w:rPr>
        <w:t>Moreover, UAI is fragmented on a per-use-case basis, leading to inconsistent network behaviour.</w:t>
      </w:r>
    </w:p>
    <w:p w14:paraId="719840E2" w14:textId="77777777" w:rsidR="00550725" w:rsidRDefault="00550725" w:rsidP="00550725">
      <w:pPr>
        <w:rPr>
          <w:b/>
          <w:bCs/>
          <w:lang w:val="en-US" w:eastAsia="ko-KR"/>
        </w:rPr>
      </w:pPr>
      <w:r>
        <w:rPr>
          <w:rFonts w:hint="eastAsia"/>
          <w:b/>
          <w:bCs/>
          <w:lang w:val="en-US" w:eastAsia="ko-KR"/>
        </w:rPr>
        <w:t>Observation</w:t>
      </w:r>
      <w:r w:rsidRPr="007F4364">
        <w:rPr>
          <w:rFonts w:hint="eastAsia"/>
          <w:b/>
          <w:bCs/>
          <w:lang w:val="en-US" w:eastAsia="ko-KR"/>
        </w:rPr>
        <w:t xml:space="preserve"> </w:t>
      </w:r>
      <w:r>
        <w:rPr>
          <w:rFonts w:hint="eastAsia"/>
          <w:b/>
          <w:bCs/>
          <w:lang w:val="en-US" w:eastAsia="ko-KR"/>
        </w:rPr>
        <w:t>6</w:t>
      </w:r>
      <w:r w:rsidRPr="007F4364">
        <w:rPr>
          <w:rFonts w:hint="eastAsia"/>
          <w:b/>
          <w:bCs/>
          <w:lang w:val="en-US" w:eastAsia="ko-KR"/>
        </w:rPr>
        <w:t>:</w:t>
      </w:r>
      <w:r>
        <w:rPr>
          <w:rFonts w:hint="eastAsia"/>
          <w:b/>
          <w:bCs/>
          <w:lang w:val="en-US" w:eastAsia="ko-KR"/>
        </w:rPr>
        <w:t xml:space="preserve"> </w:t>
      </w:r>
      <w:r w:rsidRPr="00EF15AD">
        <w:rPr>
          <w:b/>
          <w:bCs/>
          <w:lang w:val="en-US" w:eastAsia="ko-KR"/>
        </w:rPr>
        <w:t xml:space="preserve">In NR, RACS mainly optimizes when a full </w:t>
      </w:r>
      <w:r w:rsidRPr="00EF15AD">
        <w:rPr>
          <w:rFonts w:hint="eastAsia"/>
          <w:b/>
          <w:bCs/>
          <w:lang w:val="en-US" w:eastAsia="ko-KR"/>
        </w:rPr>
        <w:t xml:space="preserve">UE </w:t>
      </w:r>
      <w:r w:rsidRPr="00EF15AD">
        <w:rPr>
          <w:b/>
          <w:bCs/>
          <w:lang w:val="en-US" w:eastAsia="ko-KR"/>
        </w:rPr>
        <w:t xml:space="preserve">capability </w:t>
      </w:r>
      <w:r w:rsidRPr="00EF15AD">
        <w:rPr>
          <w:rFonts w:hint="eastAsia"/>
          <w:b/>
          <w:bCs/>
          <w:lang w:val="en-US" w:eastAsia="ko-KR"/>
        </w:rPr>
        <w:t>information</w:t>
      </w:r>
      <w:r w:rsidRPr="00EF15AD">
        <w:rPr>
          <w:b/>
          <w:bCs/>
          <w:lang w:val="en-US" w:eastAsia="ko-KR"/>
        </w:rPr>
        <w:t xml:space="preserve"> is </w:t>
      </w:r>
      <w:r w:rsidRPr="00EF15AD">
        <w:rPr>
          <w:rFonts w:hint="eastAsia"/>
          <w:b/>
          <w:bCs/>
          <w:lang w:val="en-US" w:eastAsia="ko-KR"/>
        </w:rPr>
        <w:t>reported</w:t>
      </w:r>
      <w:r w:rsidRPr="00EF15AD">
        <w:rPr>
          <w:b/>
          <w:bCs/>
          <w:lang w:val="en-US" w:eastAsia="ko-KR"/>
        </w:rPr>
        <w:t xml:space="preserve"> and trusted; it lacks standardized for distributed</w:t>
      </w:r>
      <w:r w:rsidRPr="00EF15AD">
        <w:rPr>
          <w:rFonts w:hint="eastAsia"/>
          <w:b/>
          <w:bCs/>
          <w:lang w:val="en-US" w:eastAsia="ko-KR"/>
        </w:rPr>
        <w:t xml:space="preserve"> capability</w:t>
      </w:r>
      <w:r w:rsidRPr="00EF15AD">
        <w:rPr>
          <w:b/>
          <w:bCs/>
          <w:lang w:val="en-US" w:eastAsia="ko-KR"/>
        </w:rPr>
        <w:t xml:space="preserve"> reports and dynamic </w:t>
      </w:r>
      <w:r w:rsidRPr="00EF15AD">
        <w:rPr>
          <w:rFonts w:hint="eastAsia"/>
          <w:b/>
          <w:bCs/>
          <w:lang w:val="en-US" w:eastAsia="ko-KR"/>
        </w:rPr>
        <w:t xml:space="preserve">capability </w:t>
      </w:r>
      <w:r w:rsidRPr="00EF15AD">
        <w:rPr>
          <w:b/>
          <w:bCs/>
          <w:lang w:val="en-US" w:eastAsia="ko-KR"/>
        </w:rPr>
        <w:t xml:space="preserve">updates. After mobility, vendor change, or cache loss, </w:t>
      </w:r>
      <w:r>
        <w:rPr>
          <w:rFonts w:hint="eastAsia"/>
          <w:b/>
          <w:bCs/>
          <w:lang w:val="en-US" w:eastAsia="ko-KR"/>
        </w:rPr>
        <w:t xml:space="preserve">the </w:t>
      </w:r>
      <w:r w:rsidRPr="003D1E27">
        <w:rPr>
          <w:b/>
          <w:bCs/>
          <w:lang w:val="en-US" w:eastAsia="ko-KR"/>
        </w:rPr>
        <w:t xml:space="preserve">networks </w:t>
      </w:r>
      <w:r>
        <w:rPr>
          <w:rFonts w:hint="eastAsia"/>
          <w:b/>
          <w:bCs/>
          <w:lang w:val="en-US" w:eastAsia="ko-KR"/>
        </w:rPr>
        <w:t xml:space="preserve">may </w:t>
      </w:r>
      <w:r w:rsidRPr="003D1E27">
        <w:rPr>
          <w:b/>
          <w:bCs/>
          <w:lang w:val="en-US" w:eastAsia="ko-KR"/>
        </w:rPr>
        <w:t>revert to full</w:t>
      </w:r>
      <w:r w:rsidRPr="003D1E27">
        <w:rPr>
          <w:rFonts w:hint="eastAsia"/>
          <w:b/>
          <w:bCs/>
          <w:lang w:val="en-US" w:eastAsia="ko-KR"/>
        </w:rPr>
        <w:t xml:space="preserve"> or wide</w:t>
      </w:r>
      <w:r w:rsidRPr="003D1E27">
        <w:rPr>
          <w:b/>
          <w:bCs/>
          <w:lang w:val="en-US" w:eastAsia="ko-KR"/>
        </w:rPr>
        <w:t xml:space="preserve"> re-enquiry</w:t>
      </w:r>
      <w:r w:rsidRPr="00EF15AD">
        <w:rPr>
          <w:b/>
          <w:bCs/>
          <w:lang w:val="en-US" w:eastAsia="ko-KR"/>
        </w:rPr>
        <w:t xml:space="preserve"> </w:t>
      </w:r>
      <w:r>
        <w:rPr>
          <w:rFonts w:hint="eastAsia"/>
          <w:b/>
          <w:bCs/>
          <w:lang w:val="en-US" w:eastAsia="ko-KR"/>
        </w:rPr>
        <w:t xml:space="preserve">and </w:t>
      </w:r>
      <w:r w:rsidRPr="00EF15AD">
        <w:rPr>
          <w:b/>
          <w:bCs/>
          <w:lang w:val="en-US" w:eastAsia="ko-KR"/>
        </w:rPr>
        <w:t>UEs re-send</w:t>
      </w:r>
      <w:r>
        <w:rPr>
          <w:rFonts w:hint="eastAsia"/>
          <w:b/>
          <w:bCs/>
          <w:lang w:val="en-US" w:eastAsia="ko-KR"/>
        </w:rPr>
        <w:t>s</w:t>
      </w:r>
      <w:r w:rsidRPr="00EF15AD">
        <w:rPr>
          <w:b/>
          <w:bCs/>
          <w:lang w:val="en-US" w:eastAsia="ko-KR"/>
        </w:rPr>
        <w:t xml:space="preserve"> identical bands/FS/FSC/BC </w:t>
      </w:r>
      <w:r w:rsidRPr="00EF15AD">
        <w:rPr>
          <w:rFonts w:hint="eastAsia"/>
          <w:b/>
          <w:bCs/>
          <w:lang w:val="en-US" w:eastAsia="ko-KR"/>
        </w:rPr>
        <w:t>information</w:t>
      </w:r>
      <w:r>
        <w:rPr>
          <w:rFonts w:hint="eastAsia"/>
          <w:b/>
          <w:bCs/>
          <w:lang w:val="en-US" w:eastAsia="ko-KR"/>
        </w:rPr>
        <w:t>.</w:t>
      </w:r>
    </w:p>
    <w:p w14:paraId="78FE0E7E" w14:textId="77777777" w:rsidR="00550725" w:rsidRPr="001C167E" w:rsidRDefault="00550725" w:rsidP="00550725">
      <w:pPr>
        <w:rPr>
          <w:lang w:val="en-US" w:eastAsia="ko-KR"/>
        </w:rPr>
      </w:pPr>
    </w:p>
    <w:p w14:paraId="0CD989C0" w14:textId="77777777" w:rsidR="00550725" w:rsidRPr="00550725" w:rsidRDefault="00550725" w:rsidP="00550725">
      <w:pPr>
        <w:rPr>
          <w:lang w:val="en-US" w:eastAsia="ko-KR"/>
        </w:rPr>
      </w:pPr>
    </w:p>
    <w:p w14:paraId="498705C8" w14:textId="7BC2FE84" w:rsidR="00550725" w:rsidRPr="0092264F" w:rsidRDefault="00550725" w:rsidP="00550725">
      <w:pPr>
        <w:rPr>
          <w:lang w:val="en-US" w:eastAsia="ko-KR"/>
        </w:rPr>
      </w:pPr>
      <w:r w:rsidRPr="007F4364">
        <w:rPr>
          <w:rFonts w:hint="eastAsia"/>
          <w:b/>
          <w:bCs/>
          <w:lang w:val="en-US" w:eastAsia="ko-KR"/>
        </w:rPr>
        <w:lastRenderedPageBreak/>
        <w:t xml:space="preserve">Proposal </w:t>
      </w:r>
      <w:r>
        <w:rPr>
          <w:rFonts w:hint="eastAsia"/>
          <w:b/>
          <w:bCs/>
          <w:lang w:val="en-US" w:eastAsia="ko-KR"/>
        </w:rPr>
        <w:t>1</w:t>
      </w:r>
      <w:r w:rsidRPr="007F4364">
        <w:rPr>
          <w:rFonts w:hint="eastAsia"/>
          <w:b/>
          <w:bCs/>
          <w:lang w:val="en-US" w:eastAsia="ko-KR"/>
        </w:rPr>
        <w:t>:</w:t>
      </w:r>
      <w:r>
        <w:rPr>
          <w:rFonts w:hint="eastAsia"/>
          <w:b/>
          <w:bCs/>
          <w:lang w:val="en-US" w:eastAsia="ko-KR"/>
        </w:rPr>
        <w:t xml:space="preserve"> RAN2 to study defining per </w:t>
      </w:r>
      <w:r w:rsidR="008706F7">
        <w:rPr>
          <w:rFonts w:hint="eastAsia"/>
          <w:b/>
          <w:bCs/>
          <w:lang w:val="en-US" w:eastAsia="ko-KR"/>
        </w:rPr>
        <w:t xml:space="preserve">band </w:t>
      </w:r>
      <w:r>
        <w:rPr>
          <w:rFonts w:hint="eastAsia"/>
          <w:b/>
          <w:bCs/>
          <w:lang w:val="en-US" w:eastAsia="ko-KR"/>
        </w:rPr>
        <w:t xml:space="preserve">combination filtering for UE capability retrieval including only particular </w:t>
      </w:r>
      <w:r w:rsidR="008706F7">
        <w:rPr>
          <w:rFonts w:hint="eastAsia"/>
          <w:b/>
          <w:bCs/>
          <w:lang w:val="en-US" w:eastAsia="ko-KR"/>
        </w:rPr>
        <w:t xml:space="preserve">band </w:t>
      </w:r>
      <w:r>
        <w:rPr>
          <w:rFonts w:hint="eastAsia"/>
          <w:b/>
          <w:bCs/>
          <w:lang w:val="en-US" w:eastAsia="ko-KR"/>
        </w:rPr>
        <w:t xml:space="preserve">combination capabilities to reduce </w:t>
      </w:r>
      <w:r w:rsidR="008706F7">
        <w:rPr>
          <w:rFonts w:hint="eastAsia"/>
          <w:b/>
          <w:bCs/>
          <w:lang w:val="en-US" w:eastAsia="ko-KR"/>
        </w:rPr>
        <w:t xml:space="preserve">band </w:t>
      </w:r>
      <w:r>
        <w:rPr>
          <w:rFonts w:hint="eastAsia"/>
          <w:b/>
          <w:bCs/>
          <w:lang w:val="en-US" w:eastAsia="ko-KR"/>
        </w:rPr>
        <w:t xml:space="preserve">combination related size. </w:t>
      </w:r>
    </w:p>
    <w:p w14:paraId="22CDA23A" w14:textId="12BF0563" w:rsidR="00550725" w:rsidRDefault="00550725" w:rsidP="00476DD5">
      <w:pPr>
        <w:rPr>
          <w:b/>
          <w:bCs/>
          <w:lang w:val="en-US" w:eastAsia="ko-KR"/>
        </w:rPr>
      </w:pPr>
      <w:r w:rsidRPr="007F4364">
        <w:rPr>
          <w:rFonts w:hint="eastAsia"/>
          <w:b/>
          <w:bCs/>
          <w:lang w:val="en-US" w:eastAsia="ko-KR"/>
        </w:rPr>
        <w:t xml:space="preserve">Proposal </w:t>
      </w:r>
      <w:r>
        <w:rPr>
          <w:rFonts w:hint="eastAsia"/>
          <w:b/>
          <w:bCs/>
          <w:lang w:val="en-US" w:eastAsia="ko-KR"/>
        </w:rPr>
        <w:t>2</w:t>
      </w:r>
      <w:r w:rsidRPr="007F4364">
        <w:rPr>
          <w:rFonts w:hint="eastAsia"/>
          <w:b/>
          <w:bCs/>
          <w:lang w:val="en-US" w:eastAsia="ko-KR"/>
        </w:rPr>
        <w:t>:</w:t>
      </w:r>
      <w:r>
        <w:rPr>
          <w:rFonts w:hint="eastAsia"/>
          <w:b/>
          <w:bCs/>
          <w:lang w:val="en-US" w:eastAsia="ko-KR"/>
        </w:rPr>
        <w:t xml:space="preserve"> RAN2 to study an index-based linkage and delta reporting for previously reported feature set information to avoid duplication and support incremental updates. This allows the UE to reuse the reported feature set </w:t>
      </w:r>
      <w:r w:rsidRPr="00F9258B">
        <w:rPr>
          <w:b/>
          <w:bCs/>
          <w:lang w:val="en-US" w:eastAsia="ko-KR"/>
        </w:rPr>
        <w:t>IDs</w:t>
      </w:r>
      <w:r>
        <w:rPr>
          <w:rFonts w:hint="eastAsia"/>
          <w:b/>
          <w:bCs/>
          <w:lang w:val="en-US" w:eastAsia="ko-KR"/>
        </w:rPr>
        <w:t xml:space="preserve"> and feature set combination IDs not only for identical band, but also </w:t>
      </w:r>
      <w:r w:rsidR="00B65425">
        <w:rPr>
          <w:rFonts w:hint="eastAsia"/>
          <w:b/>
          <w:bCs/>
          <w:lang w:val="en-US" w:eastAsia="ko-KR"/>
        </w:rPr>
        <w:t xml:space="preserve">for </w:t>
      </w:r>
      <w:r>
        <w:rPr>
          <w:rFonts w:hint="eastAsia"/>
          <w:b/>
          <w:bCs/>
          <w:lang w:val="en-US" w:eastAsia="ko-KR"/>
        </w:rPr>
        <w:t>other bands when composing UE capability reports.</w:t>
      </w:r>
    </w:p>
    <w:p w14:paraId="01581804" w14:textId="751D3F5D" w:rsidR="00550725" w:rsidRDefault="00550725" w:rsidP="00550725">
      <w:pPr>
        <w:rPr>
          <w:b/>
          <w:bCs/>
          <w:lang w:val="en-US" w:eastAsia="ko-KR"/>
        </w:rPr>
      </w:pPr>
      <w:r w:rsidRPr="007F4364">
        <w:rPr>
          <w:rFonts w:hint="eastAsia"/>
          <w:b/>
          <w:bCs/>
          <w:lang w:val="en-US" w:eastAsia="ko-KR"/>
        </w:rPr>
        <w:t xml:space="preserve">Proposal </w:t>
      </w:r>
      <w:r>
        <w:rPr>
          <w:rFonts w:hint="eastAsia"/>
          <w:b/>
          <w:bCs/>
          <w:lang w:val="en-US" w:eastAsia="ko-KR"/>
        </w:rPr>
        <w:t>3</w:t>
      </w:r>
      <w:r w:rsidRPr="007F4364">
        <w:rPr>
          <w:rFonts w:hint="eastAsia"/>
          <w:b/>
          <w:bCs/>
          <w:lang w:val="en-US" w:eastAsia="ko-KR"/>
        </w:rPr>
        <w:t>:</w:t>
      </w:r>
      <w:r>
        <w:rPr>
          <w:rFonts w:hint="eastAsia"/>
          <w:b/>
          <w:bCs/>
          <w:lang w:val="en-US" w:eastAsia="ko-KR"/>
        </w:rPr>
        <w:t xml:space="preserve"> RAN2 to study </w:t>
      </w:r>
      <w:r>
        <w:rPr>
          <w:b/>
          <w:bCs/>
          <w:lang w:val="en-US" w:eastAsia="ko-KR"/>
        </w:rPr>
        <w:t>a</w:t>
      </w:r>
      <w:r>
        <w:rPr>
          <w:rFonts w:hint="eastAsia"/>
          <w:b/>
          <w:bCs/>
          <w:lang w:val="en-US" w:eastAsia="ko-KR"/>
        </w:rPr>
        <w:t xml:space="preserve"> UE initiated </w:t>
      </w:r>
      <w:r w:rsidR="008706F7">
        <w:rPr>
          <w:rFonts w:hint="eastAsia"/>
          <w:b/>
          <w:bCs/>
          <w:lang w:val="en-US" w:eastAsia="ko-KR"/>
        </w:rPr>
        <w:t xml:space="preserve">band </w:t>
      </w:r>
      <w:r>
        <w:rPr>
          <w:rFonts w:hint="eastAsia"/>
          <w:b/>
          <w:bCs/>
          <w:lang w:val="en-US" w:eastAsia="ko-KR"/>
        </w:rPr>
        <w:t>combination reporting mechanism without explicit network enquiry, enabled by the network pre-provided conditions.</w:t>
      </w:r>
    </w:p>
    <w:p w14:paraId="6CFD5088" w14:textId="77777777" w:rsidR="00550725" w:rsidRDefault="00550725" w:rsidP="00550725">
      <w:pPr>
        <w:rPr>
          <w:lang w:val="en-US" w:eastAsia="ko-KR"/>
        </w:rPr>
      </w:pPr>
      <w:r w:rsidRPr="007F4364">
        <w:rPr>
          <w:rFonts w:hint="eastAsia"/>
          <w:b/>
          <w:bCs/>
          <w:lang w:val="en-US" w:eastAsia="ko-KR"/>
        </w:rPr>
        <w:t xml:space="preserve">Proposal </w:t>
      </w:r>
      <w:r>
        <w:rPr>
          <w:rFonts w:hint="eastAsia"/>
          <w:b/>
          <w:bCs/>
          <w:lang w:val="en-US" w:eastAsia="ko-KR"/>
        </w:rPr>
        <w:t>4</w:t>
      </w:r>
      <w:r w:rsidRPr="007F4364">
        <w:rPr>
          <w:rFonts w:hint="eastAsia"/>
          <w:b/>
          <w:bCs/>
          <w:lang w:val="en-US" w:eastAsia="ko-KR"/>
        </w:rPr>
        <w:t>:</w:t>
      </w:r>
      <w:r>
        <w:rPr>
          <w:rFonts w:hint="eastAsia"/>
          <w:b/>
          <w:bCs/>
          <w:lang w:val="en-US" w:eastAsia="ko-KR"/>
        </w:rPr>
        <w:t xml:space="preserve"> To reduce capability message size, </w:t>
      </w:r>
      <w:r w:rsidRPr="00266866">
        <w:rPr>
          <w:b/>
          <w:bCs/>
          <w:lang w:val="en-US" w:eastAsia="ko-KR"/>
        </w:rPr>
        <w:t xml:space="preserve">RAN2 to study a </w:t>
      </w:r>
      <w:r>
        <w:rPr>
          <w:rFonts w:hint="eastAsia"/>
          <w:b/>
          <w:bCs/>
          <w:lang w:val="en-US" w:eastAsia="ko-KR"/>
        </w:rPr>
        <w:t xml:space="preserve">UE </w:t>
      </w:r>
      <w:r w:rsidRPr="00266866">
        <w:rPr>
          <w:b/>
          <w:bCs/>
          <w:lang w:val="en-US" w:eastAsia="ko-KR"/>
        </w:rPr>
        <w:t xml:space="preserve">type-based </w:t>
      </w:r>
      <w:r>
        <w:rPr>
          <w:rFonts w:hint="eastAsia"/>
          <w:b/>
          <w:bCs/>
          <w:lang w:val="en-US" w:eastAsia="ko-KR"/>
        </w:rPr>
        <w:t>m</w:t>
      </w:r>
      <w:r w:rsidRPr="00266866">
        <w:rPr>
          <w:b/>
          <w:bCs/>
          <w:lang w:val="en-US" w:eastAsia="ko-KR"/>
        </w:rPr>
        <w:t xml:space="preserve">inimal </w:t>
      </w:r>
      <w:r>
        <w:rPr>
          <w:rFonts w:hint="eastAsia"/>
          <w:b/>
          <w:bCs/>
          <w:lang w:val="en-US" w:eastAsia="ko-KR"/>
        </w:rPr>
        <w:t>m</w:t>
      </w:r>
      <w:r w:rsidRPr="00266866">
        <w:rPr>
          <w:b/>
          <w:bCs/>
          <w:lang w:val="en-US" w:eastAsia="ko-KR"/>
        </w:rPr>
        <w:t xml:space="preserve">andatory </w:t>
      </w:r>
      <w:r>
        <w:rPr>
          <w:rFonts w:hint="eastAsia"/>
          <w:b/>
          <w:bCs/>
          <w:lang w:val="en-US" w:eastAsia="ko-KR"/>
        </w:rPr>
        <w:t>c</w:t>
      </w:r>
      <w:r w:rsidRPr="00266866">
        <w:rPr>
          <w:b/>
          <w:bCs/>
          <w:lang w:val="en-US" w:eastAsia="ko-KR"/>
        </w:rPr>
        <w:t xml:space="preserve">apability </w:t>
      </w:r>
      <w:r>
        <w:rPr>
          <w:b/>
          <w:bCs/>
          <w:lang w:val="en-US" w:eastAsia="ko-KR"/>
        </w:rPr>
        <w:t>s</w:t>
      </w:r>
      <w:r w:rsidRPr="00266866">
        <w:rPr>
          <w:b/>
          <w:bCs/>
          <w:lang w:val="en-US" w:eastAsia="ko-KR"/>
        </w:rPr>
        <w:t>et that is assumed without capability reporting, with additional capabilities signaled as deltas</w:t>
      </w:r>
      <w:r>
        <w:rPr>
          <w:rFonts w:hint="eastAsia"/>
          <w:b/>
          <w:bCs/>
          <w:lang w:val="en-US" w:eastAsia="ko-KR"/>
        </w:rPr>
        <w:t>.</w:t>
      </w:r>
    </w:p>
    <w:p w14:paraId="4DE2313D" w14:textId="77777777" w:rsidR="00550725" w:rsidRDefault="00550725" w:rsidP="00550725">
      <w:pPr>
        <w:rPr>
          <w:rFonts w:eastAsia="맑은 고딕"/>
          <w:sz w:val="22"/>
          <w:lang w:eastAsia="ko-KR"/>
        </w:rPr>
      </w:pPr>
      <w:r w:rsidRPr="007F4364">
        <w:rPr>
          <w:rFonts w:hint="eastAsia"/>
          <w:b/>
          <w:bCs/>
          <w:lang w:val="en-US" w:eastAsia="ko-KR"/>
        </w:rPr>
        <w:t xml:space="preserve">Proposal </w:t>
      </w:r>
      <w:r>
        <w:rPr>
          <w:rFonts w:hint="eastAsia"/>
          <w:b/>
          <w:bCs/>
          <w:lang w:val="en-US" w:eastAsia="ko-KR"/>
        </w:rPr>
        <w:t>5</w:t>
      </w:r>
      <w:r w:rsidRPr="007F4364">
        <w:rPr>
          <w:rFonts w:hint="eastAsia"/>
          <w:b/>
          <w:bCs/>
          <w:lang w:val="en-US" w:eastAsia="ko-KR"/>
        </w:rPr>
        <w:t>:</w:t>
      </w:r>
      <w:r>
        <w:rPr>
          <w:rFonts w:hint="eastAsia"/>
          <w:b/>
          <w:bCs/>
          <w:lang w:val="en-US" w:eastAsia="ko-KR"/>
        </w:rPr>
        <w:t xml:space="preserve"> RAN2 to study UE </w:t>
      </w:r>
      <w:r>
        <w:rPr>
          <w:b/>
          <w:bCs/>
          <w:lang w:val="en-US" w:eastAsia="ko-KR"/>
        </w:rPr>
        <w:t>capability</w:t>
      </w:r>
      <w:r>
        <w:rPr>
          <w:rFonts w:hint="eastAsia"/>
          <w:b/>
          <w:bCs/>
          <w:lang w:val="en-US" w:eastAsia="ko-KR"/>
        </w:rPr>
        <w:t xml:space="preserve"> update via the same RRC signaling </w:t>
      </w:r>
      <w:r w:rsidRPr="00C935D5">
        <w:rPr>
          <w:b/>
          <w:bCs/>
          <w:lang w:val="en-US" w:eastAsia="ko-KR"/>
        </w:rPr>
        <w:t>(e.g., UE Capability Information in NR)</w:t>
      </w:r>
      <w:r>
        <w:rPr>
          <w:rFonts w:hint="eastAsia"/>
          <w:b/>
          <w:bCs/>
          <w:lang w:val="en-US" w:eastAsia="ko-KR"/>
        </w:rPr>
        <w:t xml:space="preserve"> for dynamic/temporary capability changes instead of relying on UAI.</w:t>
      </w:r>
    </w:p>
    <w:p w14:paraId="569B86E1" w14:textId="77777777" w:rsidR="00550725" w:rsidRDefault="00550725" w:rsidP="00550725">
      <w:pPr>
        <w:rPr>
          <w:b/>
          <w:bCs/>
          <w:lang w:val="en-US" w:eastAsia="ko-KR"/>
        </w:rPr>
      </w:pPr>
      <w:r w:rsidRPr="007F4364">
        <w:rPr>
          <w:rFonts w:hint="eastAsia"/>
          <w:b/>
          <w:bCs/>
          <w:lang w:val="en-US" w:eastAsia="ko-KR"/>
        </w:rPr>
        <w:t xml:space="preserve">Proposal </w:t>
      </w:r>
      <w:r>
        <w:rPr>
          <w:rFonts w:hint="eastAsia"/>
          <w:b/>
          <w:bCs/>
          <w:lang w:val="en-US" w:eastAsia="ko-KR"/>
        </w:rPr>
        <w:t>6</w:t>
      </w:r>
      <w:r w:rsidRPr="007F4364">
        <w:rPr>
          <w:rFonts w:hint="eastAsia"/>
          <w:b/>
          <w:bCs/>
          <w:lang w:val="en-US" w:eastAsia="ko-KR"/>
        </w:rPr>
        <w:t>:</w:t>
      </w:r>
      <w:r>
        <w:rPr>
          <w:rFonts w:hint="eastAsia"/>
          <w:b/>
          <w:bCs/>
          <w:lang w:val="en-US" w:eastAsia="ko-KR"/>
        </w:rPr>
        <w:t xml:space="preserve"> </w:t>
      </w:r>
      <w:r w:rsidRPr="00EF15AD">
        <w:rPr>
          <w:b/>
          <w:bCs/>
          <w:lang w:val="en-US" w:eastAsia="ko-KR"/>
        </w:rPr>
        <w:t xml:space="preserve">RAN2 to study </w:t>
      </w:r>
      <w:r>
        <w:rPr>
          <w:rFonts w:hint="eastAsia"/>
          <w:b/>
          <w:bCs/>
          <w:lang w:val="en-US" w:eastAsia="ko-KR"/>
        </w:rPr>
        <w:t>UE</w:t>
      </w:r>
      <w:r w:rsidRPr="00EF15AD">
        <w:rPr>
          <w:b/>
          <w:bCs/>
          <w:lang w:val="en-US" w:eastAsia="ko-KR"/>
        </w:rPr>
        <w:t xml:space="preserve"> </w:t>
      </w:r>
      <w:r>
        <w:rPr>
          <w:rFonts w:hint="eastAsia"/>
          <w:b/>
          <w:bCs/>
          <w:lang w:val="en-US" w:eastAsia="ko-KR"/>
        </w:rPr>
        <w:t>c</w:t>
      </w:r>
      <w:r w:rsidRPr="00EF15AD">
        <w:rPr>
          <w:b/>
          <w:bCs/>
          <w:lang w:val="en-US" w:eastAsia="ko-KR"/>
        </w:rPr>
        <w:t xml:space="preserve">apability ID </w:t>
      </w:r>
      <w:r>
        <w:rPr>
          <w:rFonts w:hint="eastAsia"/>
          <w:b/>
          <w:bCs/>
          <w:lang w:val="en-US" w:eastAsia="ko-KR"/>
        </w:rPr>
        <w:t>approach as RACS enhancements,</w:t>
      </w:r>
      <w:r w:rsidRPr="00EF15AD">
        <w:rPr>
          <w:b/>
          <w:bCs/>
          <w:lang w:val="en-US" w:eastAsia="ko-KR"/>
        </w:rPr>
        <w:t xml:space="preserve"> enabl</w:t>
      </w:r>
      <w:r>
        <w:rPr>
          <w:rFonts w:hint="eastAsia"/>
          <w:b/>
          <w:bCs/>
          <w:lang w:val="en-US" w:eastAsia="ko-KR"/>
        </w:rPr>
        <w:t>ing</w:t>
      </w:r>
      <w:r w:rsidRPr="00EF15AD">
        <w:rPr>
          <w:b/>
          <w:bCs/>
          <w:lang w:val="en-US" w:eastAsia="ko-KR"/>
        </w:rPr>
        <w:t xml:space="preserve"> safe reuse of </w:t>
      </w:r>
      <w:r>
        <w:rPr>
          <w:b/>
          <w:bCs/>
          <w:lang w:val="en-US" w:eastAsia="ko-KR"/>
        </w:rPr>
        <w:t>multiple</w:t>
      </w:r>
      <w:r>
        <w:rPr>
          <w:rFonts w:hint="eastAsia"/>
          <w:b/>
          <w:bCs/>
          <w:lang w:val="en-US" w:eastAsia="ko-KR"/>
        </w:rPr>
        <w:t xml:space="preserve"> </w:t>
      </w:r>
      <w:r w:rsidRPr="00EF15AD">
        <w:rPr>
          <w:b/>
          <w:bCs/>
          <w:lang w:val="en-US" w:eastAsia="ko-KR"/>
        </w:rPr>
        <w:t>previously reported</w:t>
      </w:r>
      <w:r>
        <w:rPr>
          <w:rFonts w:hint="eastAsia"/>
          <w:b/>
          <w:bCs/>
          <w:lang w:val="en-US" w:eastAsia="ko-KR"/>
        </w:rPr>
        <w:t xml:space="preserve"> UE </w:t>
      </w:r>
      <w:r w:rsidRPr="00EF15AD">
        <w:rPr>
          <w:b/>
          <w:bCs/>
          <w:lang w:val="en-US" w:eastAsia="ko-KR"/>
        </w:rPr>
        <w:t>capabilit</w:t>
      </w:r>
      <w:r>
        <w:rPr>
          <w:rFonts w:hint="eastAsia"/>
          <w:b/>
          <w:bCs/>
          <w:lang w:val="en-US" w:eastAsia="ko-KR"/>
        </w:rPr>
        <w:t>ies. When the UE needs to report/update UE capabilities, the UE can use one of IDs assigned by the network if the ID is suitable to represent the target capability information.</w:t>
      </w:r>
    </w:p>
    <w:p w14:paraId="2FA98D6E" w14:textId="77777777" w:rsidR="00550725" w:rsidRDefault="00550725" w:rsidP="00550725">
      <w:pPr>
        <w:rPr>
          <w:b/>
          <w:bCs/>
          <w:lang w:val="en-US" w:eastAsia="ko-KR"/>
        </w:rPr>
      </w:pPr>
      <w:r w:rsidRPr="007F4364">
        <w:rPr>
          <w:rFonts w:hint="eastAsia"/>
          <w:b/>
          <w:bCs/>
          <w:lang w:val="en-US" w:eastAsia="ko-KR"/>
        </w:rPr>
        <w:t xml:space="preserve">Proposal </w:t>
      </w:r>
      <w:r>
        <w:rPr>
          <w:rFonts w:hint="eastAsia"/>
          <w:b/>
          <w:bCs/>
          <w:lang w:val="en-US" w:eastAsia="ko-KR"/>
        </w:rPr>
        <w:t>7</w:t>
      </w:r>
      <w:r w:rsidRPr="007F4364">
        <w:rPr>
          <w:rFonts w:hint="eastAsia"/>
          <w:b/>
          <w:bCs/>
          <w:lang w:val="en-US" w:eastAsia="ko-KR"/>
        </w:rPr>
        <w:t>:</w:t>
      </w:r>
      <w:r>
        <w:rPr>
          <w:rFonts w:hint="eastAsia"/>
          <w:b/>
          <w:bCs/>
          <w:lang w:val="en-US" w:eastAsia="ko-KR"/>
        </w:rPr>
        <w:t xml:space="preserve"> </w:t>
      </w:r>
      <w:r w:rsidRPr="00EF15AD">
        <w:rPr>
          <w:b/>
          <w:bCs/>
          <w:lang w:val="en-US" w:eastAsia="ko-KR"/>
        </w:rPr>
        <w:t xml:space="preserve">RAN2 to study </w:t>
      </w:r>
      <w:r>
        <w:rPr>
          <w:rFonts w:hint="eastAsia"/>
          <w:b/>
          <w:bCs/>
          <w:lang w:val="en-US" w:eastAsia="ko-KR"/>
        </w:rPr>
        <w:t>delta capability reporting based on the UE</w:t>
      </w:r>
      <w:r w:rsidRPr="00EF15AD">
        <w:rPr>
          <w:b/>
          <w:bCs/>
          <w:lang w:val="en-US" w:eastAsia="ko-KR"/>
        </w:rPr>
        <w:t xml:space="preserve"> </w:t>
      </w:r>
      <w:r>
        <w:rPr>
          <w:rFonts w:hint="eastAsia"/>
          <w:b/>
          <w:bCs/>
          <w:lang w:val="en-US" w:eastAsia="ko-KR"/>
        </w:rPr>
        <w:t>c</w:t>
      </w:r>
      <w:r w:rsidRPr="00EF15AD">
        <w:rPr>
          <w:b/>
          <w:bCs/>
          <w:lang w:val="en-US" w:eastAsia="ko-KR"/>
        </w:rPr>
        <w:t xml:space="preserve">apability ID </w:t>
      </w:r>
      <w:r>
        <w:rPr>
          <w:rFonts w:hint="eastAsia"/>
          <w:b/>
          <w:bCs/>
          <w:lang w:val="en-US" w:eastAsia="ko-KR"/>
        </w:rPr>
        <w:t>approach for dynamic capability update/change cases, in order to maximize its benefits.</w:t>
      </w:r>
    </w:p>
    <w:p w14:paraId="4B62B386" w14:textId="77777777" w:rsidR="00550725" w:rsidRPr="00550725" w:rsidRDefault="00550725" w:rsidP="00476DD5">
      <w:pPr>
        <w:rPr>
          <w:rFonts w:eastAsia="맑은 고딕"/>
          <w:sz w:val="22"/>
          <w:szCs w:val="22"/>
          <w:lang w:eastAsia="ko-KR"/>
        </w:rPr>
      </w:pPr>
    </w:p>
    <w:sectPr w:rsidR="00550725" w:rsidRPr="00550725">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74FD6" w14:textId="77777777" w:rsidR="009D12C1" w:rsidRDefault="009D12C1">
      <w:pPr>
        <w:spacing w:after="0" w:line="240" w:lineRule="auto"/>
      </w:pPr>
      <w:r>
        <w:separator/>
      </w:r>
    </w:p>
  </w:endnote>
  <w:endnote w:type="continuationSeparator" w:id="0">
    <w:p w14:paraId="0CC5C2CF" w14:textId="77777777" w:rsidR="009D12C1" w:rsidRDefault="009D12C1">
      <w:pPr>
        <w:spacing w:after="0" w:line="240" w:lineRule="auto"/>
      </w:pPr>
      <w:r>
        <w:continuationSeparator/>
      </w:r>
    </w:p>
  </w:endnote>
  <w:endnote w:type="continuationNotice" w:id="1">
    <w:p w14:paraId="3C790CCA" w14:textId="77777777" w:rsidR="009D12C1" w:rsidRDefault="009D12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C3D66" w14:textId="77777777" w:rsidR="009D12C1" w:rsidRDefault="009D12C1">
      <w:pPr>
        <w:spacing w:after="0" w:line="240" w:lineRule="auto"/>
      </w:pPr>
      <w:r>
        <w:separator/>
      </w:r>
    </w:p>
  </w:footnote>
  <w:footnote w:type="continuationSeparator" w:id="0">
    <w:p w14:paraId="5F568B4D" w14:textId="77777777" w:rsidR="009D12C1" w:rsidRDefault="009D12C1">
      <w:pPr>
        <w:spacing w:after="0" w:line="240" w:lineRule="auto"/>
      </w:pPr>
      <w:r>
        <w:continuationSeparator/>
      </w:r>
    </w:p>
  </w:footnote>
  <w:footnote w:type="continuationNotice" w:id="1">
    <w:p w14:paraId="0B11C046" w14:textId="77777777" w:rsidR="009D12C1" w:rsidRDefault="009D12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6343A"/>
    <w:multiLevelType w:val="hybridMultilevel"/>
    <w:tmpl w:val="82E065C4"/>
    <w:lvl w:ilvl="0" w:tplc="3038352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AA46647"/>
    <w:multiLevelType w:val="hybridMultilevel"/>
    <w:tmpl w:val="3D9E3E6E"/>
    <w:lvl w:ilvl="0" w:tplc="41C2124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C6072F7"/>
    <w:multiLevelType w:val="hybridMultilevel"/>
    <w:tmpl w:val="62CEEC9A"/>
    <w:lvl w:ilvl="0" w:tplc="5A88944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56348642">
    <w:abstractNumId w:val="5"/>
  </w:num>
  <w:num w:numId="2" w16cid:durableId="433136465">
    <w:abstractNumId w:val="3"/>
  </w:num>
  <w:num w:numId="3" w16cid:durableId="65568257">
    <w:abstractNumId w:val="1"/>
  </w:num>
  <w:num w:numId="4" w16cid:durableId="917861582">
    <w:abstractNumId w:val="2"/>
  </w:num>
  <w:num w:numId="5" w16cid:durableId="1667436541">
    <w:abstractNumId w:val="0"/>
  </w:num>
  <w:num w:numId="6" w16cid:durableId="165872780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2674"/>
    <w:rsid w:val="00003349"/>
    <w:rsid w:val="00003696"/>
    <w:rsid w:val="00006766"/>
    <w:rsid w:val="00007B0C"/>
    <w:rsid w:val="00010C0F"/>
    <w:rsid w:val="000171F7"/>
    <w:rsid w:val="00030791"/>
    <w:rsid w:val="00041865"/>
    <w:rsid w:val="00043CD5"/>
    <w:rsid w:val="00053B9D"/>
    <w:rsid w:val="00062529"/>
    <w:rsid w:val="0007006B"/>
    <w:rsid w:val="0007406B"/>
    <w:rsid w:val="00075A89"/>
    <w:rsid w:val="00086A8A"/>
    <w:rsid w:val="00086F17"/>
    <w:rsid w:val="000923DF"/>
    <w:rsid w:val="00097EA7"/>
    <w:rsid w:val="000A3F3E"/>
    <w:rsid w:val="000B1DD6"/>
    <w:rsid w:val="000C3B42"/>
    <w:rsid w:val="000D15A6"/>
    <w:rsid w:val="000D34CF"/>
    <w:rsid w:val="000D59CA"/>
    <w:rsid w:val="000D6600"/>
    <w:rsid w:val="000F60A2"/>
    <w:rsid w:val="0010388B"/>
    <w:rsid w:val="00104331"/>
    <w:rsid w:val="00110253"/>
    <w:rsid w:val="00112A08"/>
    <w:rsid w:val="00117567"/>
    <w:rsid w:val="00123510"/>
    <w:rsid w:val="001314B9"/>
    <w:rsid w:val="00137A5E"/>
    <w:rsid w:val="0014496B"/>
    <w:rsid w:val="001501B7"/>
    <w:rsid w:val="0015085E"/>
    <w:rsid w:val="00152B54"/>
    <w:rsid w:val="0017456F"/>
    <w:rsid w:val="00186DC2"/>
    <w:rsid w:val="001875D0"/>
    <w:rsid w:val="00187BDB"/>
    <w:rsid w:val="001A7281"/>
    <w:rsid w:val="001A75AD"/>
    <w:rsid w:val="001B025B"/>
    <w:rsid w:val="001B1681"/>
    <w:rsid w:val="001C167E"/>
    <w:rsid w:val="001C3E3B"/>
    <w:rsid w:val="001C55A7"/>
    <w:rsid w:val="001E216D"/>
    <w:rsid w:val="001E3F52"/>
    <w:rsid w:val="001E7C62"/>
    <w:rsid w:val="001F3071"/>
    <w:rsid w:val="002003F4"/>
    <w:rsid w:val="00200FAC"/>
    <w:rsid w:val="00204356"/>
    <w:rsid w:val="002149F8"/>
    <w:rsid w:val="002242B6"/>
    <w:rsid w:val="002250F0"/>
    <w:rsid w:val="00226583"/>
    <w:rsid w:val="00235D61"/>
    <w:rsid w:val="00254174"/>
    <w:rsid w:val="00255BDA"/>
    <w:rsid w:val="002566C8"/>
    <w:rsid w:val="0026229D"/>
    <w:rsid w:val="00262A0B"/>
    <w:rsid w:val="00266866"/>
    <w:rsid w:val="00267F8C"/>
    <w:rsid w:val="002718B6"/>
    <w:rsid w:val="00273D0A"/>
    <w:rsid w:val="00275001"/>
    <w:rsid w:val="002767E6"/>
    <w:rsid w:val="00280DA0"/>
    <w:rsid w:val="00285372"/>
    <w:rsid w:val="002923C1"/>
    <w:rsid w:val="00292A1D"/>
    <w:rsid w:val="00292CD6"/>
    <w:rsid w:val="00294F97"/>
    <w:rsid w:val="002A06C2"/>
    <w:rsid w:val="002A0AA6"/>
    <w:rsid w:val="002A1209"/>
    <w:rsid w:val="002A2E95"/>
    <w:rsid w:val="002B4523"/>
    <w:rsid w:val="002B67EF"/>
    <w:rsid w:val="002B7CA2"/>
    <w:rsid w:val="002C0A2E"/>
    <w:rsid w:val="002D07EC"/>
    <w:rsid w:val="003131E1"/>
    <w:rsid w:val="003229BC"/>
    <w:rsid w:val="0033008F"/>
    <w:rsid w:val="00331197"/>
    <w:rsid w:val="00333C47"/>
    <w:rsid w:val="00335C59"/>
    <w:rsid w:val="0033675E"/>
    <w:rsid w:val="00340AA8"/>
    <w:rsid w:val="00343F51"/>
    <w:rsid w:val="0034468C"/>
    <w:rsid w:val="00364E72"/>
    <w:rsid w:val="00371A20"/>
    <w:rsid w:val="003753BF"/>
    <w:rsid w:val="0037653F"/>
    <w:rsid w:val="003768DD"/>
    <w:rsid w:val="0039628A"/>
    <w:rsid w:val="00396D6C"/>
    <w:rsid w:val="003B311A"/>
    <w:rsid w:val="003C1105"/>
    <w:rsid w:val="003D035F"/>
    <w:rsid w:val="003D1E27"/>
    <w:rsid w:val="003D257C"/>
    <w:rsid w:val="003D341A"/>
    <w:rsid w:val="003E1157"/>
    <w:rsid w:val="003E48FD"/>
    <w:rsid w:val="003E5DCC"/>
    <w:rsid w:val="003F222A"/>
    <w:rsid w:val="003F65D5"/>
    <w:rsid w:val="004043BD"/>
    <w:rsid w:val="004057FE"/>
    <w:rsid w:val="00406863"/>
    <w:rsid w:val="00413775"/>
    <w:rsid w:val="00440648"/>
    <w:rsid w:val="00442BAE"/>
    <w:rsid w:val="00476DD5"/>
    <w:rsid w:val="00477457"/>
    <w:rsid w:val="00480FDE"/>
    <w:rsid w:val="00481F0A"/>
    <w:rsid w:val="00486B77"/>
    <w:rsid w:val="00490D97"/>
    <w:rsid w:val="004A4B45"/>
    <w:rsid w:val="004A5B2F"/>
    <w:rsid w:val="004A6975"/>
    <w:rsid w:val="004A69BC"/>
    <w:rsid w:val="004B0758"/>
    <w:rsid w:val="004B3BDC"/>
    <w:rsid w:val="004B40E1"/>
    <w:rsid w:val="004C257B"/>
    <w:rsid w:val="004C62E5"/>
    <w:rsid w:val="004D0429"/>
    <w:rsid w:val="004D0D8D"/>
    <w:rsid w:val="004D15BE"/>
    <w:rsid w:val="004D37FC"/>
    <w:rsid w:val="004D66CB"/>
    <w:rsid w:val="004D69C2"/>
    <w:rsid w:val="004E3292"/>
    <w:rsid w:val="004E3E79"/>
    <w:rsid w:val="004F1133"/>
    <w:rsid w:val="004F2142"/>
    <w:rsid w:val="004F3C5C"/>
    <w:rsid w:val="004F44F1"/>
    <w:rsid w:val="00505C61"/>
    <w:rsid w:val="00506A47"/>
    <w:rsid w:val="00515940"/>
    <w:rsid w:val="0051643C"/>
    <w:rsid w:val="00520A5D"/>
    <w:rsid w:val="00530E54"/>
    <w:rsid w:val="0053242F"/>
    <w:rsid w:val="00541584"/>
    <w:rsid w:val="00547DFB"/>
    <w:rsid w:val="00550725"/>
    <w:rsid w:val="00550B99"/>
    <w:rsid w:val="005513BF"/>
    <w:rsid w:val="00551EA5"/>
    <w:rsid w:val="00554B55"/>
    <w:rsid w:val="00557B0B"/>
    <w:rsid w:val="00562486"/>
    <w:rsid w:val="00574C76"/>
    <w:rsid w:val="00576CC7"/>
    <w:rsid w:val="00582F7D"/>
    <w:rsid w:val="00595492"/>
    <w:rsid w:val="0059709B"/>
    <w:rsid w:val="005A0ED8"/>
    <w:rsid w:val="005A2ED2"/>
    <w:rsid w:val="005A42E1"/>
    <w:rsid w:val="005B4A1F"/>
    <w:rsid w:val="005C1533"/>
    <w:rsid w:val="005C3120"/>
    <w:rsid w:val="005C3397"/>
    <w:rsid w:val="005D6D78"/>
    <w:rsid w:val="005E177D"/>
    <w:rsid w:val="005E1E59"/>
    <w:rsid w:val="00601AF8"/>
    <w:rsid w:val="00605AEF"/>
    <w:rsid w:val="00611374"/>
    <w:rsid w:val="006215DA"/>
    <w:rsid w:val="00622E41"/>
    <w:rsid w:val="00626596"/>
    <w:rsid w:val="0063118F"/>
    <w:rsid w:val="00640118"/>
    <w:rsid w:val="00640B23"/>
    <w:rsid w:val="006435E4"/>
    <w:rsid w:val="00652662"/>
    <w:rsid w:val="00653167"/>
    <w:rsid w:val="00657BB0"/>
    <w:rsid w:val="006701E7"/>
    <w:rsid w:val="006717F9"/>
    <w:rsid w:val="0068093D"/>
    <w:rsid w:val="00682D15"/>
    <w:rsid w:val="00683255"/>
    <w:rsid w:val="0068458B"/>
    <w:rsid w:val="00690142"/>
    <w:rsid w:val="006A2AAC"/>
    <w:rsid w:val="006B15EF"/>
    <w:rsid w:val="006B391B"/>
    <w:rsid w:val="006D2EB6"/>
    <w:rsid w:val="006E252A"/>
    <w:rsid w:val="006E4CD6"/>
    <w:rsid w:val="006E7556"/>
    <w:rsid w:val="006F44FA"/>
    <w:rsid w:val="006F5AA4"/>
    <w:rsid w:val="00703D88"/>
    <w:rsid w:val="007077A2"/>
    <w:rsid w:val="0071125A"/>
    <w:rsid w:val="00722A3E"/>
    <w:rsid w:val="00723BAB"/>
    <w:rsid w:val="00724B8A"/>
    <w:rsid w:val="00724F93"/>
    <w:rsid w:val="00726B80"/>
    <w:rsid w:val="00727140"/>
    <w:rsid w:val="00727F2B"/>
    <w:rsid w:val="00736AA4"/>
    <w:rsid w:val="00741F18"/>
    <w:rsid w:val="00742242"/>
    <w:rsid w:val="007423FE"/>
    <w:rsid w:val="007459CB"/>
    <w:rsid w:val="00747522"/>
    <w:rsid w:val="00751E92"/>
    <w:rsid w:val="007545BE"/>
    <w:rsid w:val="007736E0"/>
    <w:rsid w:val="00774E10"/>
    <w:rsid w:val="00784550"/>
    <w:rsid w:val="007901DC"/>
    <w:rsid w:val="007A1800"/>
    <w:rsid w:val="007A34EB"/>
    <w:rsid w:val="007B3FD5"/>
    <w:rsid w:val="007C347C"/>
    <w:rsid w:val="007C7487"/>
    <w:rsid w:val="007D530F"/>
    <w:rsid w:val="007E2035"/>
    <w:rsid w:val="007E6645"/>
    <w:rsid w:val="007F0116"/>
    <w:rsid w:val="007F4364"/>
    <w:rsid w:val="007F7965"/>
    <w:rsid w:val="007F7C1C"/>
    <w:rsid w:val="0081472C"/>
    <w:rsid w:val="008150AA"/>
    <w:rsid w:val="00823E0E"/>
    <w:rsid w:val="00825FFA"/>
    <w:rsid w:val="008301D1"/>
    <w:rsid w:val="0083385A"/>
    <w:rsid w:val="00835C20"/>
    <w:rsid w:val="008432A0"/>
    <w:rsid w:val="008563F8"/>
    <w:rsid w:val="00857003"/>
    <w:rsid w:val="008626DA"/>
    <w:rsid w:val="008706F7"/>
    <w:rsid w:val="00871F31"/>
    <w:rsid w:val="00882F4D"/>
    <w:rsid w:val="00886E39"/>
    <w:rsid w:val="008900E7"/>
    <w:rsid w:val="00894702"/>
    <w:rsid w:val="008A1E66"/>
    <w:rsid w:val="008A5636"/>
    <w:rsid w:val="008A587B"/>
    <w:rsid w:val="008A62FA"/>
    <w:rsid w:val="008B25BE"/>
    <w:rsid w:val="008B2AC5"/>
    <w:rsid w:val="008C1E75"/>
    <w:rsid w:val="008C2F13"/>
    <w:rsid w:val="008C72CC"/>
    <w:rsid w:val="008D3D22"/>
    <w:rsid w:val="008E0182"/>
    <w:rsid w:val="00901FDF"/>
    <w:rsid w:val="009152A1"/>
    <w:rsid w:val="00917C9F"/>
    <w:rsid w:val="009218B4"/>
    <w:rsid w:val="00922578"/>
    <w:rsid w:val="0092264F"/>
    <w:rsid w:val="00924ACD"/>
    <w:rsid w:val="0093688C"/>
    <w:rsid w:val="00941AA2"/>
    <w:rsid w:val="00942B4D"/>
    <w:rsid w:val="0094325C"/>
    <w:rsid w:val="009435AD"/>
    <w:rsid w:val="00945406"/>
    <w:rsid w:val="0094775D"/>
    <w:rsid w:val="0096327A"/>
    <w:rsid w:val="00970C1A"/>
    <w:rsid w:val="009729D5"/>
    <w:rsid w:val="0098066A"/>
    <w:rsid w:val="00986F5D"/>
    <w:rsid w:val="009923B4"/>
    <w:rsid w:val="00994BE7"/>
    <w:rsid w:val="009A7116"/>
    <w:rsid w:val="009C0638"/>
    <w:rsid w:val="009C209F"/>
    <w:rsid w:val="009C28BC"/>
    <w:rsid w:val="009C467A"/>
    <w:rsid w:val="009D12C1"/>
    <w:rsid w:val="009E6B22"/>
    <w:rsid w:val="009F3F60"/>
    <w:rsid w:val="009F3FD7"/>
    <w:rsid w:val="009F4F40"/>
    <w:rsid w:val="009F50A2"/>
    <w:rsid w:val="00A04479"/>
    <w:rsid w:val="00A26FA1"/>
    <w:rsid w:val="00A27BB4"/>
    <w:rsid w:val="00A41D15"/>
    <w:rsid w:val="00A460E5"/>
    <w:rsid w:val="00A6215F"/>
    <w:rsid w:val="00A7401F"/>
    <w:rsid w:val="00A752CB"/>
    <w:rsid w:val="00A8203A"/>
    <w:rsid w:val="00A864C0"/>
    <w:rsid w:val="00A907FF"/>
    <w:rsid w:val="00A939BE"/>
    <w:rsid w:val="00A979C3"/>
    <w:rsid w:val="00AC5145"/>
    <w:rsid w:val="00AC7299"/>
    <w:rsid w:val="00AC7F62"/>
    <w:rsid w:val="00AD0A68"/>
    <w:rsid w:val="00AE1900"/>
    <w:rsid w:val="00AF29A1"/>
    <w:rsid w:val="00AF4020"/>
    <w:rsid w:val="00B0466A"/>
    <w:rsid w:val="00B05AA1"/>
    <w:rsid w:val="00B13B86"/>
    <w:rsid w:val="00B25BF8"/>
    <w:rsid w:val="00B26CD6"/>
    <w:rsid w:val="00B37048"/>
    <w:rsid w:val="00B4391E"/>
    <w:rsid w:val="00B5092C"/>
    <w:rsid w:val="00B53F31"/>
    <w:rsid w:val="00B56E78"/>
    <w:rsid w:val="00B65425"/>
    <w:rsid w:val="00B77703"/>
    <w:rsid w:val="00B8524E"/>
    <w:rsid w:val="00B956F4"/>
    <w:rsid w:val="00BA69DB"/>
    <w:rsid w:val="00BA747B"/>
    <w:rsid w:val="00BB04C0"/>
    <w:rsid w:val="00BB3C86"/>
    <w:rsid w:val="00BB7E3E"/>
    <w:rsid w:val="00BC11A4"/>
    <w:rsid w:val="00BD2FF6"/>
    <w:rsid w:val="00BE040F"/>
    <w:rsid w:val="00BE120F"/>
    <w:rsid w:val="00BF14CF"/>
    <w:rsid w:val="00BF2776"/>
    <w:rsid w:val="00BF6D2A"/>
    <w:rsid w:val="00BF7E27"/>
    <w:rsid w:val="00C014F8"/>
    <w:rsid w:val="00C01B0E"/>
    <w:rsid w:val="00C023DE"/>
    <w:rsid w:val="00C07901"/>
    <w:rsid w:val="00C10A53"/>
    <w:rsid w:val="00C128AC"/>
    <w:rsid w:val="00C13706"/>
    <w:rsid w:val="00C14835"/>
    <w:rsid w:val="00C25517"/>
    <w:rsid w:val="00C307C8"/>
    <w:rsid w:val="00C312AA"/>
    <w:rsid w:val="00C3688C"/>
    <w:rsid w:val="00C40B04"/>
    <w:rsid w:val="00C478CB"/>
    <w:rsid w:val="00C52E2F"/>
    <w:rsid w:val="00C561BC"/>
    <w:rsid w:val="00C810A9"/>
    <w:rsid w:val="00C82D8C"/>
    <w:rsid w:val="00C852CF"/>
    <w:rsid w:val="00C9195C"/>
    <w:rsid w:val="00C935D5"/>
    <w:rsid w:val="00C96D5C"/>
    <w:rsid w:val="00CA4FC2"/>
    <w:rsid w:val="00CB499F"/>
    <w:rsid w:val="00CB4E96"/>
    <w:rsid w:val="00CB5D19"/>
    <w:rsid w:val="00CC45B9"/>
    <w:rsid w:val="00CD2926"/>
    <w:rsid w:val="00CE03B2"/>
    <w:rsid w:val="00CE093B"/>
    <w:rsid w:val="00CE1193"/>
    <w:rsid w:val="00CE3575"/>
    <w:rsid w:val="00CE6D9C"/>
    <w:rsid w:val="00CF257C"/>
    <w:rsid w:val="00CF2AB4"/>
    <w:rsid w:val="00CF32DF"/>
    <w:rsid w:val="00CF433C"/>
    <w:rsid w:val="00CF4CE9"/>
    <w:rsid w:val="00D04E7A"/>
    <w:rsid w:val="00D11389"/>
    <w:rsid w:val="00D14D0B"/>
    <w:rsid w:val="00D27FD8"/>
    <w:rsid w:val="00D358D9"/>
    <w:rsid w:val="00D3664B"/>
    <w:rsid w:val="00D37871"/>
    <w:rsid w:val="00D4260E"/>
    <w:rsid w:val="00D444AF"/>
    <w:rsid w:val="00D50705"/>
    <w:rsid w:val="00D51FA5"/>
    <w:rsid w:val="00D563D8"/>
    <w:rsid w:val="00D60582"/>
    <w:rsid w:val="00D65F04"/>
    <w:rsid w:val="00D67B90"/>
    <w:rsid w:val="00D71D32"/>
    <w:rsid w:val="00D80D97"/>
    <w:rsid w:val="00D93211"/>
    <w:rsid w:val="00DB1514"/>
    <w:rsid w:val="00DB414D"/>
    <w:rsid w:val="00DB42FF"/>
    <w:rsid w:val="00DC0DDF"/>
    <w:rsid w:val="00DC2E20"/>
    <w:rsid w:val="00DC4733"/>
    <w:rsid w:val="00DD30CA"/>
    <w:rsid w:val="00DD355F"/>
    <w:rsid w:val="00DD38BC"/>
    <w:rsid w:val="00DD451C"/>
    <w:rsid w:val="00DD57FD"/>
    <w:rsid w:val="00DD61B0"/>
    <w:rsid w:val="00DF5013"/>
    <w:rsid w:val="00DF523F"/>
    <w:rsid w:val="00DF5722"/>
    <w:rsid w:val="00DF5B07"/>
    <w:rsid w:val="00E04AEA"/>
    <w:rsid w:val="00E05B77"/>
    <w:rsid w:val="00E113F3"/>
    <w:rsid w:val="00E163FD"/>
    <w:rsid w:val="00E24BFD"/>
    <w:rsid w:val="00E4086E"/>
    <w:rsid w:val="00E52522"/>
    <w:rsid w:val="00E54187"/>
    <w:rsid w:val="00E60A89"/>
    <w:rsid w:val="00E621F8"/>
    <w:rsid w:val="00E64BBC"/>
    <w:rsid w:val="00E7352B"/>
    <w:rsid w:val="00E74E59"/>
    <w:rsid w:val="00E75A7E"/>
    <w:rsid w:val="00E8270C"/>
    <w:rsid w:val="00E8465B"/>
    <w:rsid w:val="00E93193"/>
    <w:rsid w:val="00E94E0D"/>
    <w:rsid w:val="00EA1FDD"/>
    <w:rsid w:val="00EA4E01"/>
    <w:rsid w:val="00EB2C3E"/>
    <w:rsid w:val="00EB3317"/>
    <w:rsid w:val="00ED36F9"/>
    <w:rsid w:val="00ED4513"/>
    <w:rsid w:val="00ED702F"/>
    <w:rsid w:val="00EE034A"/>
    <w:rsid w:val="00EE60B0"/>
    <w:rsid w:val="00EF15AD"/>
    <w:rsid w:val="00EF4AC3"/>
    <w:rsid w:val="00F05BC3"/>
    <w:rsid w:val="00F0675B"/>
    <w:rsid w:val="00F07DFA"/>
    <w:rsid w:val="00F15E91"/>
    <w:rsid w:val="00F17A1F"/>
    <w:rsid w:val="00F22ACF"/>
    <w:rsid w:val="00F23726"/>
    <w:rsid w:val="00F25DA5"/>
    <w:rsid w:val="00F261E5"/>
    <w:rsid w:val="00F31384"/>
    <w:rsid w:val="00F37141"/>
    <w:rsid w:val="00F37C85"/>
    <w:rsid w:val="00F40C54"/>
    <w:rsid w:val="00F41EFA"/>
    <w:rsid w:val="00F42265"/>
    <w:rsid w:val="00F470E8"/>
    <w:rsid w:val="00F51AFE"/>
    <w:rsid w:val="00F61B22"/>
    <w:rsid w:val="00F64F15"/>
    <w:rsid w:val="00F73286"/>
    <w:rsid w:val="00F7771B"/>
    <w:rsid w:val="00F83093"/>
    <w:rsid w:val="00F9258B"/>
    <w:rsid w:val="00FA49C7"/>
    <w:rsid w:val="00FA7136"/>
    <w:rsid w:val="00FA7FC7"/>
    <w:rsid w:val="00FB7AE2"/>
    <w:rsid w:val="00FC262C"/>
    <w:rsid w:val="00FC7572"/>
    <w:rsid w:val="00FD1810"/>
    <w:rsid w:val="00FD5BEF"/>
    <w:rsid w:val="00FE120B"/>
    <w:rsid w:val="00FF0126"/>
    <w:rsid w:val="00FF03D5"/>
    <w:rsid w:val="00FF3EE2"/>
    <w:rsid w:val="00FF4D44"/>
    <w:rsid w:val="00FF6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C810A9"/>
    <w:pPr>
      <w:numPr>
        <w:numId w:val="4"/>
      </w:numPr>
      <w:tabs>
        <w:tab w:val="left" w:pos="1701"/>
      </w:tabs>
      <w:spacing w:after="120" w:line="240" w:lineRule="auto"/>
      <w:jc w:val="both"/>
    </w:pPr>
    <w:rPr>
      <w:rFonts w:eastAsia="SimSun"/>
      <w:b/>
      <w:bCs/>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cfe089da-8be4-4d7f-8e20-605aa893af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문서" ma:contentTypeID="0x010100FB65DED2D815F946AB8FFB4D35F13B26" ma:contentTypeVersion="5" ma:contentTypeDescription="새 문서를 만듭니다." ma:contentTypeScope="" ma:versionID="ffd910446ab1296471234d134d1c7388">
  <xsd:schema xmlns:xsd="http://www.w3.org/2001/XMLSchema" xmlns:xs="http://www.w3.org/2001/XMLSchema" xmlns:p="http://schemas.microsoft.com/office/2006/metadata/properties" xmlns:ns3="cfe089da-8be4-4d7f-8e20-605aa893af8e" targetNamespace="http://schemas.microsoft.com/office/2006/metadata/properties" ma:root="true" ma:fieldsID="de52b56a5eb6130143b8518bee6d870f" ns3:_="">
    <xsd:import namespace="cfe089da-8be4-4d7f-8e20-605aa893af8e"/>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089da-8be4-4d7f-8e20-605aa893af8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3.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4.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cfe089da-8be4-4d7f-8e20-605aa893af8e"/>
  </ds:schemaRefs>
</ds:datastoreItem>
</file>

<file path=customXml/itemProps5.xml><?xml version="1.0" encoding="utf-8"?>
<ds:datastoreItem xmlns:ds="http://schemas.openxmlformats.org/officeDocument/2006/customXml" ds:itemID="{FAB2CEA2-F00A-4922-B954-2D317F92E2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089da-8be4-4d7f-8e20-605aa893a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3287</Words>
  <Characters>18741</Characters>
  <Application>Microsoft Office Word</Application>
  <DocSecurity>0</DocSecurity>
  <Lines>156</Lines>
  <Paragraphs>43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Hong Suk Kim/6G Radio Standard Task</cp:lastModifiedBy>
  <cp:revision>4</cp:revision>
  <dcterms:created xsi:type="dcterms:W3CDTF">2025-11-07T05:17:00Z</dcterms:created>
  <dcterms:modified xsi:type="dcterms:W3CDTF">2025-11-07T07:33:00Z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0x010100FB65DED2D815F946AB8FFB4D35F13B26</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